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AF36" w14:textId="59686345" w:rsidR="007E5209" w:rsidRPr="00AB3ECC" w:rsidRDefault="007E5209" w:rsidP="00522BD0">
      <w:pPr>
        <w:pStyle w:val="NoSpacing"/>
        <w:jc w:val="center"/>
        <w:rPr>
          <w:rFonts w:ascii="Times New Roman" w:hAnsi="Times New Roman" w:cs="Times New Roman"/>
          <w:b/>
          <w:bCs/>
          <w:color w:val="C00000"/>
          <w:sz w:val="28"/>
          <w:szCs w:val="28"/>
        </w:rPr>
      </w:pPr>
      <w:r w:rsidRPr="00B84457">
        <w:rPr>
          <w:rFonts w:ascii="Times New Roman" w:hAnsi="Times New Roman" w:cs="Times New Roman"/>
          <w:b/>
          <w:bCs/>
          <w:i/>
          <w:iCs/>
          <w:color w:val="C00000"/>
          <w:sz w:val="28"/>
          <w:szCs w:val="28"/>
        </w:rPr>
        <w:t>Pig Feast</w:t>
      </w:r>
      <w:r w:rsidRPr="00AB3ECC">
        <w:rPr>
          <w:rFonts w:ascii="Times New Roman" w:hAnsi="Times New Roman" w:cs="Times New Roman"/>
          <w:b/>
          <w:bCs/>
          <w:color w:val="C00000"/>
          <w:sz w:val="28"/>
          <w:szCs w:val="28"/>
        </w:rPr>
        <w:t xml:space="preserve"> </w:t>
      </w:r>
      <w:r w:rsidR="00522BD0" w:rsidRPr="00AB3ECC">
        <w:rPr>
          <w:rFonts w:ascii="Times New Roman" w:hAnsi="Times New Roman" w:cs="Times New Roman"/>
          <w:b/>
          <w:bCs/>
          <w:color w:val="C00000"/>
          <w:sz w:val="28"/>
          <w:szCs w:val="28"/>
        </w:rPr>
        <w:t>Film</w:t>
      </w:r>
      <w:r w:rsidRPr="00AB3ECC">
        <w:rPr>
          <w:rFonts w:ascii="Times New Roman" w:hAnsi="Times New Roman" w:cs="Times New Roman"/>
          <w:b/>
          <w:bCs/>
          <w:color w:val="C00000"/>
          <w:sz w:val="28"/>
          <w:szCs w:val="28"/>
        </w:rPr>
        <w:t xml:space="preserve"> Screening</w:t>
      </w:r>
      <w:r w:rsidR="00522BD0" w:rsidRPr="00AB3ECC">
        <w:rPr>
          <w:rFonts w:ascii="Times New Roman" w:hAnsi="Times New Roman" w:cs="Times New Roman"/>
          <w:b/>
          <w:bCs/>
          <w:color w:val="C00000"/>
          <w:sz w:val="28"/>
          <w:szCs w:val="28"/>
        </w:rPr>
        <w:t xml:space="preserve"> &amp; Panel Discussion</w:t>
      </w:r>
    </w:p>
    <w:p w14:paraId="14154B44" w14:textId="043668FF" w:rsidR="007E5209" w:rsidRPr="00AB3ECC" w:rsidRDefault="00AB3ECC" w:rsidP="00522BD0">
      <w:pPr>
        <w:pStyle w:val="NoSpacing"/>
        <w:jc w:val="center"/>
        <w:rPr>
          <w:rFonts w:ascii="Times New Roman" w:hAnsi="Times New Roman" w:cs="Times New Roman"/>
          <w:i/>
          <w:iCs/>
        </w:rPr>
      </w:pPr>
      <w:r w:rsidRPr="00AB3ECC">
        <w:rPr>
          <w:rFonts w:ascii="Times New Roman" w:hAnsi="Times New Roman" w:cs="Times New Roman"/>
          <w:i/>
          <w:iCs/>
        </w:rPr>
        <w:t>Virtual event held in</w:t>
      </w:r>
      <w:r w:rsidR="00522BD0" w:rsidRPr="00AB3ECC">
        <w:rPr>
          <w:rFonts w:ascii="Times New Roman" w:hAnsi="Times New Roman" w:cs="Times New Roman"/>
          <w:i/>
          <w:iCs/>
        </w:rPr>
        <w:t xml:space="preserve"> recognition of</w:t>
      </w:r>
      <w:r w:rsidR="007E5209" w:rsidRPr="00AB3ECC">
        <w:rPr>
          <w:rFonts w:ascii="Times New Roman" w:hAnsi="Times New Roman" w:cs="Times New Roman"/>
          <w:i/>
          <w:iCs/>
        </w:rPr>
        <w:t xml:space="preserve"> the International Day of </w:t>
      </w:r>
      <w:r w:rsidR="00BD59AD">
        <w:rPr>
          <w:rFonts w:ascii="Times New Roman" w:hAnsi="Times New Roman" w:cs="Times New Roman"/>
          <w:i/>
          <w:iCs/>
        </w:rPr>
        <w:t xml:space="preserve">the </w:t>
      </w:r>
      <w:r w:rsidR="007E5209" w:rsidRPr="00AB3ECC">
        <w:rPr>
          <w:rFonts w:ascii="Times New Roman" w:hAnsi="Times New Roman" w:cs="Times New Roman"/>
          <w:i/>
          <w:iCs/>
        </w:rPr>
        <w:t>World’s Indigenous Peoples</w:t>
      </w:r>
    </w:p>
    <w:p w14:paraId="09E8433E" w14:textId="77777777" w:rsidR="007E5209" w:rsidRPr="00372BF9" w:rsidRDefault="007E5209" w:rsidP="00522BD0">
      <w:pPr>
        <w:spacing w:after="0" w:line="240" w:lineRule="auto"/>
        <w:rPr>
          <w:rFonts w:ascii="Times New Roman" w:hAnsi="Times New Roman" w:cs="Times New Roman"/>
          <w:b/>
          <w:bCs/>
        </w:rPr>
      </w:pPr>
    </w:p>
    <w:p w14:paraId="536285F0" w14:textId="77777777" w:rsidR="00522BD0" w:rsidRDefault="00522BD0" w:rsidP="00522BD0">
      <w:pPr>
        <w:spacing w:after="0" w:line="240" w:lineRule="auto"/>
        <w:jc w:val="both"/>
        <w:rPr>
          <w:rFonts w:ascii="Times New Roman" w:hAnsi="Times New Roman" w:cs="Times New Roman"/>
        </w:rPr>
      </w:pPr>
    </w:p>
    <w:p w14:paraId="2BE7E65F" w14:textId="5491816C" w:rsidR="00522BD0" w:rsidRDefault="00522BD0" w:rsidP="00522BD0">
      <w:pPr>
        <w:spacing w:after="0" w:line="240" w:lineRule="auto"/>
        <w:rPr>
          <w:rFonts w:ascii="Times New Roman" w:hAnsi="Times New Roman" w:cs="Times New Roman"/>
        </w:rPr>
      </w:pPr>
      <w:r w:rsidRPr="004B5E93">
        <w:rPr>
          <w:rFonts w:ascii="Times New Roman" w:hAnsi="Times New Roman" w:cs="Times New Roman"/>
          <w:b/>
          <w:bCs/>
        </w:rPr>
        <w:t>Date</w:t>
      </w:r>
      <w:r w:rsidR="00B84457">
        <w:rPr>
          <w:rFonts w:ascii="Times New Roman" w:hAnsi="Times New Roman" w:cs="Times New Roman"/>
          <w:b/>
          <w:bCs/>
        </w:rPr>
        <w:t>/Time</w:t>
      </w:r>
      <w:r w:rsidRPr="004B5E93">
        <w:rPr>
          <w:rFonts w:ascii="Times New Roman" w:hAnsi="Times New Roman" w:cs="Times New Roman"/>
          <w:b/>
          <w:bCs/>
        </w:rPr>
        <w:t>:</w:t>
      </w:r>
      <w:r>
        <w:rPr>
          <w:rFonts w:ascii="Times New Roman" w:hAnsi="Times New Roman" w:cs="Times New Roman"/>
        </w:rPr>
        <w:t xml:space="preserve"> 5 August 2026</w:t>
      </w:r>
      <w:r w:rsidR="00B84457">
        <w:rPr>
          <w:rFonts w:ascii="Times New Roman" w:hAnsi="Times New Roman" w:cs="Times New Roman"/>
        </w:rPr>
        <w:t xml:space="preserve">, </w:t>
      </w:r>
      <w:r>
        <w:rPr>
          <w:rFonts w:ascii="Times New Roman" w:hAnsi="Times New Roman" w:cs="Times New Roman"/>
        </w:rPr>
        <w:t xml:space="preserve">9:00am-11:00am (EDT) </w:t>
      </w:r>
      <w:hyperlink r:id="rId8" w:history="1">
        <w:r w:rsidRPr="00522BD0">
          <w:rPr>
            <w:rStyle w:val="Hyperlink"/>
            <w:rFonts w:ascii="Times New Roman" w:hAnsi="Times New Roman" w:cs="Times New Roman"/>
          </w:rPr>
          <w:t>Click here to check your local time</w:t>
        </w:r>
      </w:hyperlink>
    </w:p>
    <w:p w14:paraId="26CF2B71" w14:textId="77777777" w:rsidR="00522BD0" w:rsidRDefault="00522BD0" w:rsidP="00522BD0">
      <w:pPr>
        <w:spacing w:after="0" w:line="240" w:lineRule="auto"/>
        <w:rPr>
          <w:rFonts w:ascii="Times New Roman" w:hAnsi="Times New Roman" w:cs="Times New Roman"/>
        </w:rPr>
      </w:pPr>
      <w:r w:rsidRPr="004B5E93">
        <w:rPr>
          <w:rFonts w:ascii="Times New Roman" w:hAnsi="Times New Roman" w:cs="Times New Roman"/>
          <w:b/>
          <w:bCs/>
        </w:rPr>
        <w:t>Venue:</w:t>
      </w:r>
      <w:r>
        <w:rPr>
          <w:rFonts w:ascii="Times New Roman" w:hAnsi="Times New Roman" w:cs="Times New Roman"/>
        </w:rPr>
        <w:t xml:space="preserve"> Zoom </w:t>
      </w:r>
      <w:hyperlink r:id="rId9" w:history="1">
        <w:r w:rsidRPr="00522BD0">
          <w:rPr>
            <w:rStyle w:val="Hyperlink"/>
            <w:rFonts w:ascii="Times New Roman" w:hAnsi="Times New Roman" w:cs="Times New Roman"/>
          </w:rPr>
          <w:t>https://us02web.zoom.us/meeting/register/dRjaskcmTwyj94zjybUaOA</w:t>
        </w:r>
      </w:hyperlink>
    </w:p>
    <w:p w14:paraId="04B17481" w14:textId="77777777" w:rsidR="00522BD0" w:rsidRDefault="00522BD0" w:rsidP="00522BD0">
      <w:pPr>
        <w:spacing w:after="0" w:line="240" w:lineRule="auto"/>
        <w:rPr>
          <w:rFonts w:ascii="Times New Roman" w:hAnsi="Times New Roman" w:cs="Times New Roman"/>
        </w:rPr>
      </w:pPr>
    </w:p>
    <w:p w14:paraId="30D0A3C2" w14:textId="77777777" w:rsidR="00AB3ECC" w:rsidRDefault="00AB3ECC" w:rsidP="00522BD0">
      <w:pPr>
        <w:spacing w:after="0" w:line="240" w:lineRule="auto"/>
        <w:rPr>
          <w:rFonts w:ascii="Times New Roman" w:hAnsi="Times New Roman" w:cs="Times New Roman"/>
        </w:rPr>
      </w:pPr>
    </w:p>
    <w:p w14:paraId="05936DD9" w14:textId="77777777" w:rsidR="00AB3ECC" w:rsidRDefault="00AB3ECC" w:rsidP="00AB3ECC">
      <w:pPr>
        <w:pBdr>
          <w:bottom w:val="single" w:sz="8" w:space="1" w:color="auto"/>
        </w:pBdr>
        <w:spacing w:after="0" w:line="240" w:lineRule="auto"/>
        <w:rPr>
          <w:rFonts w:ascii="Times New Roman" w:hAnsi="Times New Roman" w:cs="Times New Roman"/>
          <w:b/>
          <w:bCs/>
        </w:rPr>
      </w:pPr>
      <w:r>
        <w:rPr>
          <w:rFonts w:ascii="Times New Roman" w:hAnsi="Times New Roman" w:cs="Times New Roman"/>
          <w:b/>
          <w:bCs/>
        </w:rPr>
        <w:t>Sponsoring Organizations</w:t>
      </w:r>
    </w:p>
    <w:p w14:paraId="740E78DC" w14:textId="77777777" w:rsidR="00AB3ECC" w:rsidRDefault="00AB3ECC" w:rsidP="00522BD0">
      <w:pPr>
        <w:spacing w:after="0" w:line="240" w:lineRule="auto"/>
        <w:rPr>
          <w:rFonts w:ascii="Times New Roman" w:hAnsi="Times New Roman" w:cs="Times New Roman"/>
        </w:rPr>
      </w:pPr>
    </w:p>
    <w:p w14:paraId="7A7D8447" w14:textId="6D1EE46C" w:rsidR="00522BD0" w:rsidRDefault="00522BD0" w:rsidP="00522BD0">
      <w:pPr>
        <w:spacing w:after="0" w:line="240" w:lineRule="auto"/>
        <w:rPr>
          <w:rFonts w:ascii="Times New Roman" w:hAnsi="Times New Roman" w:cs="Times New Roman"/>
        </w:rPr>
      </w:pPr>
      <w:r w:rsidRPr="004B5E93">
        <w:rPr>
          <w:rFonts w:ascii="Times New Roman" w:hAnsi="Times New Roman" w:cs="Times New Roman"/>
        </w:rPr>
        <w:t>VIVAT International, Justice Coalition for Religious (</w:t>
      </w:r>
      <w:proofErr w:type="spellStart"/>
      <w:r w:rsidRPr="004B5E93">
        <w:rPr>
          <w:rFonts w:ascii="Times New Roman" w:hAnsi="Times New Roman" w:cs="Times New Roman"/>
        </w:rPr>
        <w:t>JCoR</w:t>
      </w:r>
      <w:proofErr w:type="spellEnd"/>
      <w:r w:rsidRPr="004B5E93">
        <w:rPr>
          <w:rFonts w:ascii="Times New Roman" w:hAnsi="Times New Roman" w:cs="Times New Roman"/>
        </w:rPr>
        <w:t>)</w:t>
      </w:r>
      <w:r>
        <w:rPr>
          <w:rFonts w:ascii="Times New Roman" w:hAnsi="Times New Roman" w:cs="Times New Roman"/>
        </w:rPr>
        <w:t xml:space="preserve">, </w:t>
      </w:r>
      <w:r w:rsidRPr="004B5E93">
        <w:rPr>
          <w:rFonts w:ascii="Times New Roman" w:hAnsi="Times New Roman" w:cs="Times New Roman"/>
        </w:rPr>
        <w:t xml:space="preserve">NGO Committee on the Rights of Indigenous Peoples (NGO CRIP), </w:t>
      </w:r>
      <w:r>
        <w:rPr>
          <w:rFonts w:ascii="Times New Roman" w:hAnsi="Times New Roman" w:cs="Times New Roman"/>
        </w:rPr>
        <w:t xml:space="preserve">JPIC Commission of USG-UISG, </w:t>
      </w:r>
      <w:proofErr w:type="spellStart"/>
      <w:r w:rsidRPr="004B5E93">
        <w:rPr>
          <w:rFonts w:ascii="Times New Roman" w:hAnsi="Times New Roman" w:cs="Times New Roman"/>
        </w:rPr>
        <w:t>Proclade</w:t>
      </w:r>
      <w:proofErr w:type="spellEnd"/>
      <w:r w:rsidRPr="004B5E93">
        <w:rPr>
          <w:rFonts w:ascii="Times New Roman" w:hAnsi="Times New Roman" w:cs="Times New Roman"/>
        </w:rPr>
        <w:t xml:space="preserve"> Internazionale ONU US, Passionists International, Dominican Leadership Conference, World Christian Life Community, </w:t>
      </w:r>
      <w:r>
        <w:rPr>
          <w:rFonts w:ascii="Times New Roman" w:hAnsi="Times New Roman" w:cs="Times New Roman"/>
        </w:rPr>
        <w:t xml:space="preserve">and </w:t>
      </w:r>
      <w:r w:rsidRPr="004B5E93">
        <w:rPr>
          <w:rFonts w:ascii="Times New Roman" w:hAnsi="Times New Roman" w:cs="Times New Roman"/>
        </w:rPr>
        <w:t>Dewan Adat Papua</w:t>
      </w:r>
    </w:p>
    <w:p w14:paraId="0DDCD9A1" w14:textId="77777777" w:rsidR="00B84457" w:rsidRDefault="00B84457" w:rsidP="00522BD0">
      <w:pPr>
        <w:spacing w:after="0" w:line="240" w:lineRule="auto"/>
        <w:rPr>
          <w:rFonts w:ascii="Times New Roman" w:hAnsi="Times New Roman" w:cs="Times New Roman"/>
        </w:rPr>
      </w:pPr>
    </w:p>
    <w:p w14:paraId="75AB8A9A" w14:textId="77777777" w:rsidR="00522BD0" w:rsidRDefault="00522BD0" w:rsidP="00522BD0">
      <w:pPr>
        <w:spacing w:after="0" w:line="240" w:lineRule="auto"/>
        <w:jc w:val="both"/>
        <w:rPr>
          <w:rFonts w:ascii="Times New Roman" w:hAnsi="Times New Roman" w:cs="Times New Roman"/>
        </w:rPr>
      </w:pPr>
    </w:p>
    <w:p w14:paraId="4BDCFE97" w14:textId="77777777" w:rsidR="00AB3ECC" w:rsidRPr="00AB3ECC" w:rsidRDefault="00AB3ECC" w:rsidP="00AB3ECC">
      <w:pPr>
        <w:pBdr>
          <w:bottom w:val="single" w:sz="8" w:space="1" w:color="auto"/>
        </w:pBdr>
        <w:spacing w:after="0" w:line="240" w:lineRule="auto"/>
        <w:jc w:val="both"/>
        <w:rPr>
          <w:rFonts w:ascii="Times New Roman" w:hAnsi="Times New Roman" w:cs="Times New Roman"/>
          <w:b/>
          <w:bCs/>
        </w:rPr>
      </w:pPr>
      <w:r w:rsidRPr="00AB3ECC">
        <w:rPr>
          <w:rFonts w:ascii="Times New Roman" w:hAnsi="Times New Roman" w:cs="Times New Roman"/>
          <w:b/>
          <w:bCs/>
        </w:rPr>
        <w:t>Background</w:t>
      </w:r>
    </w:p>
    <w:p w14:paraId="22C855F7" w14:textId="77777777" w:rsidR="00AB3ECC" w:rsidRDefault="00AB3ECC" w:rsidP="00522BD0">
      <w:pPr>
        <w:spacing w:after="0" w:line="240" w:lineRule="auto"/>
        <w:jc w:val="both"/>
        <w:rPr>
          <w:rFonts w:ascii="Times New Roman" w:hAnsi="Times New Roman" w:cs="Times New Roman"/>
        </w:rPr>
      </w:pPr>
    </w:p>
    <w:p w14:paraId="116D99B4" w14:textId="04D16092" w:rsidR="00810635" w:rsidRDefault="00EF74BD" w:rsidP="00EF74BD">
      <w:pPr>
        <w:spacing w:after="0" w:line="240" w:lineRule="auto"/>
        <w:rPr>
          <w:rFonts w:ascii="Times New Roman" w:hAnsi="Times New Roman" w:cs="Times New Roman"/>
        </w:rPr>
      </w:pPr>
      <w:r>
        <w:rPr>
          <w:rFonts w:ascii="Times New Roman" w:hAnsi="Times New Roman" w:cs="Times New Roman"/>
        </w:rPr>
        <w:t xml:space="preserve">In observance </w:t>
      </w:r>
      <w:r w:rsidR="00810635">
        <w:rPr>
          <w:rFonts w:ascii="Times New Roman" w:hAnsi="Times New Roman" w:cs="Times New Roman"/>
        </w:rPr>
        <w:t>of the International Day of the World’s Indigenous Peoples (IDWIP</w:t>
      </w:r>
      <w:r>
        <w:rPr>
          <w:rFonts w:ascii="Times New Roman" w:hAnsi="Times New Roman" w:cs="Times New Roman"/>
        </w:rPr>
        <w:t>)</w:t>
      </w:r>
      <w:r w:rsidR="00810635">
        <w:rPr>
          <w:rFonts w:ascii="Times New Roman" w:hAnsi="Times New Roman" w:cs="Times New Roman"/>
        </w:rPr>
        <w:t xml:space="preserve">, </w:t>
      </w:r>
      <w:r>
        <w:rPr>
          <w:rFonts w:ascii="Times New Roman" w:hAnsi="Times New Roman" w:cs="Times New Roman"/>
        </w:rPr>
        <w:t>we are offering a virtual screening</w:t>
      </w:r>
      <w:r w:rsidR="00810635">
        <w:rPr>
          <w:rFonts w:ascii="Times New Roman" w:hAnsi="Times New Roman" w:cs="Times New Roman"/>
        </w:rPr>
        <w:t xml:space="preserve"> </w:t>
      </w:r>
      <w:r>
        <w:rPr>
          <w:rFonts w:ascii="Times New Roman" w:hAnsi="Times New Roman" w:cs="Times New Roman"/>
        </w:rPr>
        <w:t>of the</w:t>
      </w:r>
      <w:r w:rsidR="00810635">
        <w:rPr>
          <w:rFonts w:ascii="Times New Roman" w:hAnsi="Times New Roman" w:cs="Times New Roman"/>
        </w:rPr>
        <w:t xml:space="preserve"> film </w:t>
      </w:r>
      <w:r w:rsidR="00810635" w:rsidRPr="00810635">
        <w:rPr>
          <w:rFonts w:ascii="Times New Roman" w:hAnsi="Times New Roman" w:cs="Times New Roman"/>
          <w:i/>
          <w:iCs/>
        </w:rPr>
        <w:t>Pig Feast: Colonialism in Our Time</w:t>
      </w:r>
      <w:r w:rsidR="00810635">
        <w:rPr>
          <w:rFonts w:ascii="Times New Roman" w:hAnsi="Times New Roman" w:cs="Times New Roman"/>
        </w:rPr>
        <w:t xml:space="preserve"> followed by </w:t>
      </w:r>
      <w:r>
        <w:rPr>
          <w:rFonts w:ascii="Times New Roman" w:hAnsi="Times New Roman" w:cs="Times New Roman"/>
        </w:rPr>
        <w:t>an interactive panel</w:t>
      </w:r>
      <w:r w:rsidR="00810635">
        <w:rPr>
          <w:rFonts w:ascii="Times New Roman" w:hAnsi="Times New Roman" w:cs="Times New Roman"/>
        </w:rPr>
        <w:t xml:space="preserve"> discussion. </w:t>
      </w:r>
    </w:p>
    <w:p w14:paraId="76892ED0" w14:textId="77777777" w:rsidR="00AB3ECC" w:rsidRDefault="00AB3ECC" w:rsidP="00EF74BD">
      <w:pPr>
        <w:spacing w:after="0" w:line="240" w:lineRule="auto"/>
        <w:rPr>
          <w:rFonts w:ascii="Times New Roman" w:hAnsi="Times New Roman" w:cs="Times New Roman"/>
        </w:rPr>
      </w:pPr>
    </w:p>
    <w:p w14:paraId="32B23EF0" w14:textId="2E5F911D" w:rsidR="00810635" w:rsidRDefault="00FA5D83" w:rsidP="00EF74BD">
      <w:pPr>
        <w:spacing w:after="0" w:line="240" w:lineRule="auto"/>
        <w:rPr>
          <w:rFonts w:ascii="Times New Roman" w:hAnsi="Times New Roman" w:cs="Times New Roman"/>
        </w:rPr>
      </w:pPr>
      <w:r w:rsidRPr="00372BF9">
        <w:rPr>
          <w:rFonts w:ascii="Times New Roman" w:hAnsi="Times New Roman" w:cs="Times New Roman"/>
          <w:i/>
          <w:iCs/>
        </w:rPr>
        <w:t>Pig Feast</w:t>
      </w:r>
      <w:r w:rsidRPr="00372BF9">
        <w:rPr>
          <w:rFonts w:ascii="Times New Roman" w:hAnsi="Times New Roman" w:cs="Times New Roman"/>
        </w:rPr>
        <w:t xml:space="preserve"> is an investigative documentary</w:t>
      </w:r>
      <w:r w:rsidR="00EF74BD">
        <w:rPr>
          <w:rFonts w:ascii="Times New Roman" w:hAnsi="Times New Roman" w:cs="Times New Roman"/>
        </w:rPr>
        <w:t>,</w:t>
      </w:r>
      <w:r w:rsidR="00810635">
        <w:rPr>
          <w:rFonts w:ascii="Times New Roman" w:hAnsi="Times New Roman" w:cs="Times New Roman"/>
        </w:rPr>
        <w:t xml:space="preserve"> produced </w:t>
      </w:r>
      <w:r w:rsidR="00810635" w:rsidRPr="00372BF9">
        <w:rPr>
          <w:rFonts w:ascii="Times New Roman" w:hAnsi="Times New Roman" w:cs="Times New Roman"/>
        </w:rPr>
        <w:t xml:space="preserve">by Indonesian filmmaker </w:t>
      </w:r>
      <w:r w:rsidR="00810635">
        <w:rPr>
          <w:rFonts w:ascii="Times New Roman" w:hAnsi="Times New Roman" w:cs="Times New Roman"/>
        </w:rPr>
        <w:t xml:space="preserve">and journalist </w:t>
      </w:r>
      <w:r w:rsidR="00810635" w:rsidRPr="00372BF9">
        <w:rPr>
          <w:rFonts w:ascii="Times New Roman" w:hAnsi="Times New Roman" w:cs="Times New Roman"/>
        </w:rPr>
        <w:t>Dandh</w:t>
      </w:r>
      <w:r w:rsidR="00810635">
        <w:rPr>
          <w:rFonts w:ascii="Times New Roman" w:hAnsi="Times New Roman" w:cs="Times New Roman"/>
        </w:rPr>
        <w:t>y</w:t>
      </w:r>
      <w:r w:rsidR="00810635" w:rsidRPr="00372BF9">
        <w:rPr>
          <w:rFonts w:ascii="Times New Roman" w:hAnsi="Times New Roman" w:cs="Times New Roman"/>
        </w:rPr>
        <w:t xml:space="preserve"> Dwi Laksono and anthropologist </w:t>
      </w:r>
      <w:proofErr w:type="spellStart"/>
      <w:r w:rsidR="00810635" w:rsidRPr="00372BF9">
        <w:rPr>
          <w:rFonts w:ascii="Times New Roman" w:hAnsi="Times New Roman" w:cs="Times New Roman"/>
        </w:rPr>
        <w:t>Cypri</w:t>
      </w:r>
      <w:proofErr w:type="spellEnd"/>
      <w:r w:rsidR="00810635" w:rsidRPr="00372BF9">
        <w:rPr>
          <w:rFonts w:ascii="Times New Roman" w:hAnsi="Times New Roman" w:cs="Times New Roman"/>
        </w:rPr>
        <w:t xml:space="preserve"> Paju Dale</w:t>
      </w:r>
      <w:r w:rsidR="00EF74BD">
        <w:rPr>
          <w:rFonts w:ascii="Times New Roman" w:hAnsi="Times New Roman" w:cs="Times New Roman"/>
        </w:rPr>
        <w:t>. It</w:t>
      </w:r>
      <w:r w:rsidRPr="00372BF9">
        <w:rPr>
          <w:rFonts w:ascii="Times New Roman" w:hAnsi="Times New Roman" w:cs="Times New Roman"/>
        </w:rPr>
        <w:t xml:space="preserve"> </w:t>
      </w:r>
      <w:r w:rsidR="00810635" w:rsidRPr="00372BF9">
        <w:rPr>
          <w:rFonts w:ascii="Times New Roman" w:hAnsi="Times New Roman" w:cs="Times New Roman"/>
        </w:rPr>
        <w:t>exposes</w:t>
      </w:r>
      <w:r w:rsidR="00810635">
        <w:rPr>
          <w:rFonts w:ascii="Times New Roman" w:hAnsi="Times New Roman" w:cs="Times New Roman"/>
        </w:rPr>
        <w:t xml:space="preserve"> military</w:t>
      </w:r>
      <w:r w:rsidR="00EF74BD">
        <w:rPr>
          <w:rFonts w:ascii="Times New Roman" w:hAnsi="Times New Roman" w:cs="Times New Roman"/>
        </w:rPr>
        <w:t>-</w:t>
      </w:r>
      <w:r w:rsidR="00810635">
        <w:rPr>
          <w:rFonts w:ascii="Times New Roman" w:hAnsi="Times New Roman" w:cs="Times New Roman"/>
        </w:rPr>
        <w:t xml:space="preserve">backed development projects </w:t>
      </w:r>
      <w:r w:rsidR="00B84457">
        <w:rPr>
          <w:rFonts w:ascii="Times New Roman" w:hAnsi="Times New Roman" w:cs="Times New Roman"/>
        </w:rPr>
        <w:t>and their</w:t>
      </w:r>
      <w:r w:rsidR="00810635">
        <w:rPr>
          <w:rFonts w:ascii="Times New Roman" w:hAnsi="Times New Roman" w:cs="Times New Roman"/>
        </w:rPr>
        <w:t xml:space="preserve"> devastating </w:t>
      </w:r>
      <w:r w:rsidR="00810635" w:rsidRPr="00372BF9">
        <w:rPr>
          <w:rFonts w:ascii="Times New Roman" w:hAnsi="Times New Roman" w:cs="Times New Roman"/>
        </w:rPr>
        <w:t xml:space="preserve">impact on </w:t>
      </w:r>
      <w:r w:rsidR="00B84457">
        <w:rPr>
          <w:rFonts w:ascii="Times New Roman" w:hAnsi="Times New Roman" w:cs="Times New Roman"/>
        </w:rPr>
        <w:t>humans and the environment</w:t>
      </w:r>
      <w:r w:rsidR="00810635">
        <w:rPr>
          <w:rFonts w:ascii="Times New Roman" w:hAnsi="Times New Roman" w:cs="Times New Roman"/>
        </w:rPr>
        <w:t xml:space="preserve"> in </w:t>
      </w:r>
      <w:r w:rsidR="00B84457">
        <w:rPr>
          <w:rFonts w:ascii="Times New Roman" w:hAnsi="Times New Roman" w:cs="Times New Roman"/>
        </w:rPr>
        <w:t xml:space="preserve">the </w:t>
      </w:r>
      <w:r w:rsidR="00810635">
        <w:rPr>
          <w:rFonts w:ascii="Times New Roman" w:hAnsi="Times New Roman" w:cs="Times New Roman"/>
        </w:rPr>
        <w:t>Indonesian</w:t>
      </w:r>
      <w:r w:rsidR="00B84457">
        <w:rPr>
          <w:rFonts w:ascii="Times New Roman" w:hAnsi="Times New Roman" w:cs="Times New Roman"/>
        </w:rPr>
        <w:t>-</w:t>
      </w:r>
      <w:r w:rsidR="00810635">
        <w:rPr>
          <w:rFonts w:ascii="Times New Roman" w:hAnsi="Times New Roman" w:cs="Times New Roman"/>
        </w:rPr>
        <w:t xml:space="preserve">controlled </w:t>
      </w:r>
      <w:r w:rsidR="00B84457">
        <w:rPr>
          <w:rFonts w:ascii="Times New Roman" w:hAnsi="Times New Roman" w:cs="Times New Roman"/>
        </w:rPr>
        <w:t xml:space="preserve">province of </w:t>
      </w:r>
      <w:r w:rsidR="00810635">
        <w:rPr>
          <w:rFonts w:ascii="Times New Roman" w:hAnsi="Times New Roman" w:cs="Times New Roman"/>
        </w:rPr>
        <w:t>West Papua.</w:t>
      </w:r>
      <w:r w:rsidR="00810635" w:rsidRPr="00810635">
        <w:rPr>
          <w:rFonts w:ascii="Times New Roman" w:hAnsi="Times New Roman" w:cs="Times New Roman"/>
        </w:rPr>
        <w:t xml:space="preserve"> </w:t>
      </w:r>
      <w:r w:rsidR="00810635">
        <w:rPr>
          <w:rFonts w:ascii="Times New Roman" w:hAnsi="Times New Roman" w:cs="Times New Roman"/>
        </w:rPr>
        <w:t>Claim</w:t>
      </w:r>
      <w:r w:rsidR="00B84457">
        <w:rPr>
          <w:rFonts w:ascii="Times New Roman" w:hAnsi="Times New Roman" w:cs="Times New Roman"/>
        </w:rPr>
        <w:t>ing</w:t>
      </w:r>
      <w:r w:rsidR="00810635">
        <w:rPr>
          <w:rFonts w:ascii="Times New Roman" w:hAnsi="Times New Roman" w:cs="Times New Roman"/>
        </w:rPr>
        <w:t xml:space="preserve"> to ensure food security and produce bioenergy from sugarcane and </w:t>
      </w:r>
      <w:r w:rsidR="00B84457">
        <w:rPr>
          <w:rFonts w:ascii="Times New Roman" w:hAnsi="Times New Roman" w:cs="Times New Roman"/>
        </w:rPr>
        <w:t>palm oil</w:t>
      </w:r>
      <w:r w:rsidR="00810635">
        <w:rPr>
          <w:rFonts w:ascii="Times New Roman" w:hAnsi="Times New Roman" w:cs="Times New Roman"/>
        </w:rPr>
        <w:t>, the</w:t>
      </w:r>
      <w:r w:rsidR="00B84457">
        <w:rPr>
          <w:rFonts w:ascii="Times New Roman" w:hAnsi="Times New Roman" w:cs="Times New Roman"/>
        </w:rPr>
        <w:t>se</w:t>
      </w:r>
      <w:r w:rsidR="00810635">
        <w:rPr>
          <w:rFonts w:ascii="Times New Roman" w:hAnsi="Times New Roman" w:cs="Times New Roman"/>
        </w:rPr>
        <w:t xml:space="preserve"> so</w:t>
      </w:r>
      <w:r w:rsidR="00B84457">
        <w:rPr>
          <w:rFonts w:ascii="Times New Roman" w:hAnsi="Times New Roman" w:cs="Times New Roman"/>
        </w:rPr>
        <w:t>-</w:t>
      </w:r>
      <w:r w:rsidR="00810635">
        <w:rPr>
          <w:rFonts w:ascii="Times New Roman" w:hAnsi="Times New Roman" w:cs="Times New Roman"/>
        </w:rPr>
        <w:t xml:space="preserve">called National Strategic Projects threaten the territory </w:t>
      </w:r>
      <w:r w:rsidR="00B84457">
        <w:rPr>
          <w:rFonts w:ascii="Times New Roman" w:hAnsi="Times New Roman" w:cs="Times New Roman"/>
        </w:rPr>
        <w:t>of</w:t>
      </w:r>
      <w:r w:rsidR="00810635">
        <w:rPr>
          <w:rFonts w:ascii="Times New Roman" w:hAnsi="Times New Roman" w:cs="Times New Roman"/>
        </w:rPr>
        <w:t xml:space="preserve"> </w:t>
      </w:r>
      <w:r w:rsidR="00B84457">
        <w:rPr>
          <w:rFonts w:ascii="Times New Roman" w:hAnsi="Times New Roman" w:cs="Times New Roman"/>
        </w:rPr>
        <w:t>I</w:t>
      </w:r>
      <w:r w:rsidR="00810635">
        <w:rPr>
          <w:rFonts w:ascii="Times New Roman" w:hAnsi="Times New Roman" w:cs="Times New Roman"/>
        </w:rPr>
        <w:t>ndigenous Papuans</w:t>
      </w:r>
      <w:r w:rsidR="00B84457">
        <w:rPr>
          <w:rFonts w:ascii="Times New Roman" w:hAnsi="Times New Roman" w:cs="Times New Roman"/>
        </w:rPr>
        <w:t xml:space="preserve"> as well as</w:t>
      </w:r>
      <w:r w:rsidR="00810635">
        <w:rPr>
          <w:rFonts w:ascii="Times New Roman" w:hAnsi="Times New Roman" w:cs="Times New Roman"/>
        </w:rPr>
        <w:t xml:space="preserve"> one of the world’s </w:t>
      </w:r>
      <w:r w:rsidR="00B84457">
        <w:rPr>
          <w:rFonts w:ascii="Times New Roman" w:hAnsi="Times New Roman" w:cs="Times New Roman"/>
        </w:rPr>
        <w:t xml:space="preserve">remaining </w:t>
      </w:r>
      <w:r w:rsidR="00810635">
        <w:rPr>
          <w:rFonts w:ascii="Times New Roman" w:hAnsi="Times New Roman" w:cs="Times New Roman"/>
        </w:rPr>
        <w:t xml:space="preserve">intact biodiversity reserves known as the </w:t>
      </w:r>
      <w:r w:rsidR="00B84457">
        <w:rPr>
          <w:rFonts w:ascii="Times New Roman" w:hAnsi="Times New Roman" w:cs="Times New Roman"/>
        </w:rPr>
        <w:t>“</w:t>
      </w:r>
      <w:r w:rsidR="00810635">
        <w:rPr>
          <w:rFonts w:ascii="Times New Roman" w:hAnsi="Times New Roman" w:cs="Times New Roman"/>
        </w:rPr>
        <w:t>Lungs of the Earth</w:t>
      </w:r>
      <w:r w:rsidR="00B84457">
        <w:rPr>
          <w:rFonts w:ascii="Times New Roman" w:hAnsi="Times New Roman" w:cs="Times New Roman"/>
        </w:rPr>
        <w:t>.”</w:t>
      </w:r>
      <w:r w:rsidR="00810635">
        <w:rPr>
          <w:rFonts w:ascii="Times New Roman" w:hAnsi="Times New Roman" w:cs="Times New Roman"/>
        </w:rPr>
        <w:t xml:space="preserve"> </w:t>
      </w:r>
      <w:r w:rsidR="00B84457">
        <w:rPr>
          <w:rFonts w:ascii="Times New Roman" w:hAnsi="Times New Roman" w:cs="Times New Roman"/>
        </w:rPr>
        <w:t>Moreover, t</w:t>
      </w:r>
      <w:r w:rsidR="00810635">
        <w:rPr>
          <w:rFonts w:ascii="Times New Roman" w:hAnsi="Times New Roman" w:cs="Times New Roman"/>
        </w:rPr>
        <w:t>he military operation that runs hand in hand with the mining operation</w:t>
      </w:r>
      <w:r w:rsidR="00B84457">
        <w:rPr>
          <w:rFonts w:ascii="Times New Roman" w:hAnsi="Times New Roman" w:cs="Times New Roman"/>
        </w:rPr>
        <w:t xml:space="preserve"> </w:t>
      </w:r>
      <w:r w:rsidR="00810635">
        <w:rPr>
          <w:rFonts w:ascii="Times New Roman" w:hAnsi="Times New Roman" w:cs="Times New Roman"/>
        </w:rPr>
        <w:t>has forced an</w:t>
      </w:r>
      <w:r w:rsidR="00810635" w:rsidRPr="00372BF9">
        <w:rPr>
          <w:rFonts w:ascii="Times New Roman" w:hAnsi="Times New Roman" w:cs="Times New Roman"/>
        </w:rPr>
        <w:t xml:space="preserve"> estimated 105,000 to 106,000</w:t>
      </w:r>
      <w:r w:rsidR="00810635">
        <w:rPr>
          <w:rFonts w:ascii="Times New Roman" w:hAnsi="Times New Roman" w:cs="Times New Roman"/>
        </w:rPr>
        <w:t xml:space="preserve"> Papuans</w:t>
      </w:r>
      <w:r w:rsidR="00810635" w:rsidRPr="00372BF9">
        <w:rPr>
          <w:rFonts w:ascii="Times New Roman" w:hAnsi="Times New Roman" w:cs="Times New Roman"/>
        </w:rPr>
        <w:t xml:space="preserve"> </w:t>
      </w:r>
      <w:r w:rsidR="00B84457">
        <w:rPr>
          <w:rFonts w:ascii="Times New Roman" w:hAnsi="Times New Roman" w:cs="Times New Roman"/>
        </w:rPr>
        <w:t xml:space="preserve">to </w:t>
      </w:r>
      <w:r w:rsidR="00810635">
        <w:rPr>
          <w:rFonts w:ascii="Times New Roman" w:hAnsi="Times New Roman" w:cs="Times New Roman"/>
        </w:rPr>
        <w:t>flee their homes as</w:t>
      </w:r>
      <w:r w:rsidR="00810635" w:rsidRPr="00810635">
        <w:rPr>
          <w:rFonts w:ascii="Times New Roman" w:hAnsi="Times New Roman" w:cs="Times New Roman"/>
        </w:rPr>
        <w:t xml:space="preserve"> </w:t>
      </w:r>
      <w:r w:rsidR="00810635" w:rsidRPr="00372BF9">
        <w:rPr>
          <w:rFonts w:ascii="Times New Roman" w:hAnsi="Times New Roman" w:cs="Times New Roman"/>
        </w:rPr>
        <w:t>Internally Displaced Persons</w:t>
      </w:r>
      <w:r w:rsidR="00810635">
        <w:rPr>
          <w:rFonts w:ascii="Times New Roman" w:hAnsi="Times New Roman" w:cs="Times New Roman"/>
        </w:rPr>
        <w:t xml:space="preserve"> (IDPs).</w:t>
      </w:r>
      <w:r w:rsidR="00810635" w:rsidRPr="00372BF9">
        <w:rPr>
          <w:rStyle w:val="FootnoteReference"/>
          <w:rFonts w:ascii="Times New Roman" w:hAnsi="Times New Roman" w:cs="Times New Roman"/>
        </w:rPr>
        <w:footnoteReference w:id="1"/>
      </w:r>
      <w:r w:rsidR="00810635" w:rsidRPr="00372BF9">
        <w:rPr>
          <w:rFonts w:ascii="Times New Roman" w:hAnsi="Times New Roman" w:cs="Times New Roman"/>
        </w:rPr>
        <w:t xml:space="preserve"> </w:t>
      </w:r>
    </w:p>
    <w:p w14:paraId="33D8673A" w14:textId="77777777" w:rsidR="00AB3ECC" w:rsidRDefault="00AB3ECC" w:rsidP="00EF74BD">
      <w:pPr>
        <w:spacing w:after="0" w:line="240" w:lineRule="auto"/>
        <w:rPr>
          <w:rFonts w:ascii="Times New Roman" w:hAnsi="Times New Roman" w:cs="Times New Roman"/>
        </w:rPr>
      </w:pPr>
    </w:p>
    <w:p w14:paraId="244B553B" w14:textId="00AC2B6A" w:rsidR="00810635" w:rsidRDefault="00810635" w:rsidP="00EF74BD">
      <w:pPr>
        <w:spacing w:after="0" w:line="240" w:lineRule="auto"/>
        <w:rPr>
          <w:rFonts w:ascii="Times New Roman" w:hAnsi="Times New Roman" w:cs="Times New Roman"/>
        </w:rPr>
      </w:pPr>
      <w:r>
        <w:rPr>
          <w:rFonts w:ascii="Times New Roman" w:hAnsi="Times New Roman" w:cs="Times New Roman"/>
        </w:rPr>
        <w:t>The film also portrays the way Indigenous communities</w:t>
      </w:r>
      <w:r w:rsidR="00B84457">
        <w:rPr>
          <w:rFonts w:ascii="Times New Roman" w:hAnsi="Times New Roman" w:cs="Times New Roman"/>
        </w:rPr>
        <w:t>,</w:t>
      </w:r>
      <w:r>
        <w:rPr>
          <w:rFonts w:ascii="Times New Roman" w:hAnsi="Times New Roman" w:cs="Times New Roman"/>
        </w:rPr>
        <w:t xml:space="preserve"> </w:t>
      </w:r>
      <w:r w:rsidR="00B84457">
        <w:rPr>
          <w:rFonts w:ascii="Times New Roman" w:hAnsi="Times New Roman" w:cs="Times New Roman"/>
        </w:rPr>
        <w:t>predominantly comprised of</w:t>
      </w:r>
      <w:r>
        <w:rPr>
          <w:rFonts w:ascii="Times New Roman" w:hAnsi="Times New Roman" w:cs="Times New Roman"/>
        </w:rPr>
        <w:t xml:space="preserve"> Christians of various denominations</w:t>
      </w:r>
      <w:r w:rsidR="00B84457">
        <w:rPr>
          <w:rFonts w:ascii="Times New Roman" w:hAnsi="Times New Roman" w:cs="Times New Roman"/>
        </w:rPr>
        <w:t>,</w:t>
      </w:r>
      <w:r>
        <w:rPr>
          <w:rFonts w:ascii="Times New Roman" w:hAnsi="Times New Roman" w:cs="Times New Roman"/>
        </w:rPr>
        <w:t xml:space="preserve"> have resisted those projects by revitalizing </w:t>
      </w:r>
      <w:r w:rsidR="00B84457">
        <w:rPr>
          <w:rFonts w:ascii="Times New Roman" w:hAnsi="Times New Roman" w:cs="Times New Roman"/>
        </w:rPr>
        <w:t>I</w:t>
      </w:r>
      <w:r>
        <w:rPr>
          <w:rFonts w:ascii="Times New Roman" w:hAnsi="Times New Roman" w:cs="Times New Roman"/>
        </w:rPr>
        <w:t xml:space="preserve">ndigenous culture and mobilizing </w:t>
      </w:r>
      <w:r w:rsidR="00914C7E">
        <w:rPr>
          <w:rFonts w:ascii="Times New Roman" w:hAnsi="Times New Roman" w:cs="Times New Roman"/>
        </w:rPr>
        <w:t xml:space="preserve">Christian </w:t>
      </w:r>
      <w:r>
        <w:rPr>
          <w:rFonts w:ascii="Times New Roman" w:hAnsi="Times New Roman" w:cs="Times New Roman"/>
        </w:rPr>
        <w:t xml:space="preserve">symbols and values by planting thousands of customary barricades and Christian crosses painted in red to block the projects. Known as </w:t>
      </w:r>
      <w:r w:rsidR="00914C7E">
        <w:rPr>
          <w:rFonts w:ascii="Times New Roman" w:hAnsi="Times New Roman" w:cs="Times New Roman"/>
        </w:rPr>
        <w:t xml:space="preserve">the Red Crosses Movement, the film </w:t>
      </w:r>
      <w:r w:rsidR="00B84457">
        <w:rPr>
          <w:rFonts w:ascii="Times New Roman" w:hAnsi="Times New Roman" w:cs="Times New Roman"/>
        </w:rPr>
        <w:t xml:space="preserve">depicts the significance of </w:t>
      </w:r>
      <w:r w:rsidR="00914C7E">
        <w:rPr>
          <w:rFonts w:ascii="Times New Roman" w:hAnsi="Times New Roman" w:cs="Times New Roman"/>
        </w:rPr>
        <w:t>this movement</w:t>
      </w:r>
      <w:r w:rsidR="00C93130">
        <w:rPr>
          <w:rFonts w:ascii="Times New Roman" w:hAnsi="Times New Roman" w:cs="Times New Roman"/>
        </w:rPr>
        <w:t xml:space="preserve">, with </w:t>
      </w:r>
      <w:r>
        <w:rPr>
          <w:rFonts w:ascii="Times New Roman" w:hAnsi="Times New Roman" w:cs="Times New Roman"/>
        </w:rPr>
        <w:t xml:space="preserve">culture and faith </w:t>
      </w:r>
      <w:r w:rsidR="00C93130">
        <w:rPr>
          <w:rFonts w:ascii="Times New Roman" w:hAnsi="Times New Roman" w:cs="Times New Roman"/>
        </w:rPr>
        <w:t>forming the</w:t>
      </w:r>
      <w:r w:rsidR="00B84457">
        <w:rPr>
          <w:rFonts w:ascii="Times New Roman" w:hAnsi="Times New Roman" w:cs="Times New Roman"/>
        </w:rPr>
        <w:t xml:space="preserve"> basis for</w:t>
      </w:r>
      <w:r>
        <w:rPr>
          <w:rFonts w:ascii="Times New Roman" w:hAnsi="Times New Roman" w:cs="Times New Roman"/>
        </w:rPr>
        <w:t xml:space="preserve"> </w:t>
      </w:r>
      <w:r w:rsidR="00C93130">
        <w:rPr>
          <w:rFonts w:ascii="Times New Roman" w:hAnsi="Times New Roman" w:cs="Times New Roman"/>
        </w:rPr>
        <w:t>I</w:t>
      </w:r>
      <w:r>
        <w:rPr>
          <w:rFonts w:ascii="Times New Roman" w:hAnsi="Times New Roman" w:cs="Times New Roman"/>
        </w:rPr>
        <w:t xml:space="preserve">ndigenous resilience and resistance. </w:t>
      </w:r>
    </w:p>
    <w:p w14:paraId="6E2CCE9C" w14:textId="77777777" w:rsidR="003D7703" w:rsidRDefault="003D7703" w:rsidP="00EF74BD">
      <w:pPr>
        <w:spacing w:after="0" w:line="240" w:lineRule="auto"/>
        <w:rPr>
          <w:rFonts w:ascii="Times New Roman" w:hAnsi="Times New Roman" w:cs="Times New Roman"/>
        </w:rPr>
      </w:pPr>
    </w:p>
    <w:p w14:paraId="714A7BBB" w14:textId="6D3F49C1" w:rsidR="00810635" w:rsidRDefault="00C93130" w:rsidP="00EF74BD">
      <w:pPr>
        <w:spacing w:after="0" w:line="240" w:lineRule="auto"/>
        <w:rPr>
          <w:rFonts w:ascii="Times New Roman" w:hAnsi="Times New Roman" w:cs="Times New Roman"/>
        </w:rPr>
      </w:pPr>
      <w:r>
        <w:rPr>
          <w:rFonts w:ascii="Times New Roman" w:hAnsi="Times New Roman" w:cs="Times New Roman"/>
        </w:rPr>
        <w:t>In the face of repression</w:t>
      </w:r>
      <w:r w:rsidR="00810635">
        <w:rPr>
          <w:rFonts w:ascii="Times New Roman" w:hAnsi="Times New Roman" w:cs="Times New Roman"/>
        </w:rPr>
        <w:t xml:space="preserve"> by Indonesian authorities, the film has broken the silence and trigger</w:t>
      </w:r>
      <w:r>
        <w:rPr>
          <w:rFonts w:ascii="Times New Roman" w:hAnsi="Times New Roman" w:cs="Times New Roman"/>
        </w:rPr>
        <w:t>e</w:t>
      </w:r>
      <w:r w:rsidR="00810635">
        <w:rPr>
          <w:rFonts w:ascii="Times New Roman" w:hAnsi="Times New Roman" w:cs="Times New Roman"/>
        </w:rPr>
        <w:t xml:space="preserve">d solidarity </w:t>
      </w:r>
      <w:r>
        <w:rPr>
          <w:rFonts w:ascii="Times New Roman" w:hAnsi="Times New Roman" w:cs="Times New Roman"/>
        </w:rPr>
        <w:t>across</w:t>
      </w:r>
      <w:r w:rsidR="00810635">
        <w:rPr>
          <w:rFonts w:ascii="Times New Roman" w:hAnsi="Times New Roman" w:cs="Times New Roman"/>
        </w:rPr>
        <w:t xml:space="preserve"> in Indonesia </w:t>
      </w:r>
      <w:r>
        <w:rPr>
          <w:rFonts w:ascii="Times New Roman" w:hAnsi="Times New Roman" w:cs="Times New Roman"/>
        </w:rPr>
        <w:t>and the world</w:t>
      </w:r>
      <w:r w:rsidR="00810635">
        <w:rPr>
          <w:rFonts w:ascii="Times New Roman" w:hAnsi="Times New Roman" w:cs="Times New Roman"/>
        </w:rPr>
        <w:t xml:space="preserve">. Thousands of community screenings have been organised in Indonesia. It has been also screened in Europe, USA, and Australia and Asia through the network of universities, NGOs, media, community groups, </w:t>
      </w:r>
      <w:r>
        <w:rPr>
          <w:rFonts w:ascii="Times New Roman" w:hAnsi="Times New Roman" w:cs="Times New Roman"/>
        </w:rPr>
        <w:t>and</w:t>
      </w:r>
      <w:r w:rsidR="00810635">
        <w:rPr>
          <w:rFonts w:ascii="Times New Roman" w:hAnsi="Times New Roman" w:cs="Times New Roman"/>
        </w:rPr>
        <w:t xml:space="preserve"> churches. The film </w:t>
      </w:r>
      <w:r>
        <w:rPr>
          <w:rFonts w:ascii="Times New Roman" w:hAnsi="Times New Roman" w:cs="Times New Roman"/>
        </w:rPr>
        <w:t>garnered</w:t>
      </w:r>
      <w:r w:rsidR="00810635">
        <w:rPr>
          <w:rFonts w:ascii="Times New Roman" w:hAnsi="Times New Roman" w:cs="Times New Roman"/>
        </w:rPr>
        <w:t xml:space="preserve"> 12 million views on  YouTube </w:t>
      </w:r>
      <w:r>
        <w:rPr>
          <w:rFonts w:ascii="Times New Roman" w:hAnsi="Times New Roman" w:cs="Times New Roman"/>
        </w:rPr>
        <w:t>with</w:t>
      </w:r>
      <w:r w:rsidR="00810635">
        <w:rPr>
          <w:rFonts w:ascii="Times New Roman" w:hAnsi="Times New Roman" w:cs="Times New Roman"/>
        </w:rPr>
        <w:t xml:space="preserve">in the first 40 days of its release. </w:t>
      </w:r>
      <w:r>
        <w:rPr>
          <w:rFonts w:ascii="Times New Roman" w:hAnsi="Times New Roman" w:cs="Times New Roman"/>
        </w:rPr>
        <w:t>It</w:t>
      </w:r>
      <w:r w:rsidR="00810635">
        <w:rPr>
          <w:rFonts w:ascii="Times New Roman" w:hAnsi="Times New Roman" w:cs="Times New Roman"/>
        </w:rPr>
        <w:t xml:space="preserve"> has drawn global attention to what is currently unfolding in West Papua.</w:t>
      </w:r>
    </w:p>
    <w:p w14:paraId="7F6B0EA3" w14:textId="77777777" w:rsidR="00AB3ECC" w:rsidRDefault="00AB3ECC" w:rsidP="00EF74BD">
      <w:pPr>
        <w:spacing w:after="0" w:line="240" w:lineRule="auto"/>
        <w:rPr>
          <w:rFonts w:ascii="Times New Roman" w:hAnsi="Times New Roman" w:cs="Times New Roman"/>
        </w:rPr>
      </w:pPr>
    </w:p>
    <w:p w14:paraId="1A64A0AE" w14:textId="2E7F2EF9" w:rsidR="00810635" w:rsidRDefault="00C93130" w:rsidP="00EF74BD">
      <w:pPr>
        <w:spacing w:after="0" w:line="240" w:lineRule="auto"/>
        <w:rPr>
          <w:rFonts w:ascii="Times New Roman" w:hAnsi="Times New Roman" w:cs="Times New Roman"/>
        </w:rPr>
      </w:pPr>
      <w:r>
        <w:rPr>
          <w:rFonts w:ascii="Times New Roman" w:hAnsi="Times New Roman" w:cs="Times New Roman"/>
        </w:rPr>
        <w:lastRenderedPageBreak/>
        <w:t>However</w:t>
      </w:r>
      <w:r w:rsidR="00810635">
        <w:rPr>
          <w:rFonts w:ascii="Times New Roman" w:hAnsi="Times New Roman" w:cs="Times New Roman"/>
        </w:rPr>
        <w:t xml:space="preserve">, the film is not </w:t>
      </w:r>
      <w:r>
        <w:rPr>
          <w:rFonts w:ascii="Times New Roman" w:hAnsi="Times New Roman" w:cs="Times New Roman"/>
        </w:rPr>
        <w:t xml:space="preserve">merely </w:t>
      </w:r>
      <w:r w:rsidR="00810635">
        <w:rPr>
          <w:rFonts w:ascii="Times New Roman" w:hAnsi="Times New Roman" w:cs="Times New Roman"/>
        </w:rPr>
        <w:t xml:space="preserve">a story for the world to watch. According to the producers, </w:t>
      </w:r>
      <w:r>
        <w:rPr>
          <w:rFonts w:ascii="Times New Roman" w:hAnsi="Times New Roman" w:cs="Times New Roman"/>
        </w:rPr>
        <w:t>this</w:t>
      </w:r>
      <w:r w:rsidR="00810635">
        <w:rPr>
          <w:rFonts w:ascii="Times New Roman" w:hAnsi="Times New Roman" w:cs="Times New Roman"/>
        </w:rPr>
        <w:t xml:space="preserve"> film </w:t>
      </w:r>
      <w:r>
        <w:rPr>
          <w:rFonts w:ascii="Times New Roman" w:hAnsi="Times New Roman" w:cs="Times New Roman"/>
        </w:rPr>
        <w:t>strives</w:t>
      </w:r>
      <w:r w:rsidR="00810635">
        <w:rPr>
          <w:rFonts w:ascii="Times New Roman" w:hAnsi="Times New Roman" w:cs="Times New Roman"/>
        </w:rPr>
        <w:t xml:space="preserve"> to amplify the cry for help</w:t>
      </w:r>
      <w:r>
        <w:rPr>
          <w:rFonts w:ascii="Times New Roman" w:hAnsi="Times New Roman" w:cs="Times New Roman"/>
        </w:rPr>
        <w:t xml:space="preserve"> - </w:t>
      </w:r>
      <w:r w:rsidR="00810635">
        <w:rPr>
          <w:rFonts w:ascii="Times New Roman" w:hAnsi="Times New Roman" w:cs="Times New Roman"/>
        </w:rPr>
        <w:t>the cr</w:t>
      </w:r>
      <w:r>
        <w:rPr>
          <w:rFonts w:ascii="Times New Roman" w:hAnsi="Times New Roman" w:cs="Times New Roman"/>
        </w:rPr>
        <w:t>ies of the I</w:t>
      </w:r>
      <w:r w:rsidR="00810635">
        <w:rPr>
          <w:rFonts w:ascii="Times New Roman" w:hAnsi="Times New Roman" w:cs="Times New Roman"/>
        </w:rPr>
        <w:t xml:space="preserve">ndigenous peoples of Papua and </w:t>
      </w:r>
      <w:r>
        <w:rPr>
          <w:rFonts w:ascii="Times New Roman" w:hAnsi="Times New Roman" w:cs="Times New Roman"/>
        </w:rPr>
        <w:t>of</w:t>
      </w:r>
      <w:r w:rsidR="00810635">
        <w:rPr>
          <w:rFonts w:ascii="Times New Roman" w:hAnsi="Times New Roman" w:cs="Times New Roman"/>
        </w:rPr>
        <w:t xml:space="preserve"> </w:t>
      </w:r>
      <w:r>
        <w:rPr>
          <w:rFonts w:ascii="Times New Roman" w:hAnsi="Times New Roman" w:cs="Times New Roman"/>
        </w:rPr>
        <w:t>M</w:t>
      </w:r>
      <w:r w:rsidR="00810635">
        <w:rPr>
          <w:rFonts w:ascii="Times New Roman" w:hAnsi="Times New Roman" w:cs="Times New Roman"/>
        </w:rPr>
        <w:t xml:space="preserve">other </w:t>
      </w:r>
      <w:r>
        <w:rPr>
          <w:rFonts w:ascii="Times New Roman" w:hAnsi="Times New Roman" w:cs="Times New Roman"/>
        </w:rPr>
        <w:t>E</w:t>
      </w:r>
      <w:r w:rsidR="00810635">
        <w:rPr>
          <w:rFonts w:ascii="Times New Roman" w:hAnsi="Times New Roman" w:cs="Times New Roman"/>
        </w:rPr>
        <w:t xml:space="preserve">arth. It </w:t>
      </w:r>
      <w:r>
        <w:rPr>
          <w:rFonts w:ascii="Times New Roman" w:hAnsi="Times New Roman" w:cs="Times New Roman"/>
        </w:rPr>
        <w:t xml:space="preserve">issues an urgent call for </w:t>
      </w:r>
      <w:r w:rsidR="00810635">
        <w:rPr>
          <w:rFonts w:ascii="Times New Roman" w:hAnsi="Times New Roman" w:cs="Times New Roman"/>
        </w:rPr>
        <w:t>actions of solidarity and compassion.</w:t>
      </w:r>
    </w:p>
    <w:p w14:paraId="0A974EA7" w14:textId="77777777" w:rsidR="00C93130" w:rsidRDefault="00C93130" w:rsidP="00EF74BD">
      <w:pPr>
        <w:spacing w:after="0" w:line="240" w:lineRule="auto"/>
        <w:rPr>
          <w:rFonts w:ascii="Times New Roman" w:hAnsi="Times New Roman" w:cs="Times New Roman"/>
        </w:rPr>
      </w:pPr>
    </w:p>
    <w:p w14:paraId="4A351C8F" w14:textId="256276DC" w:rsidR="00C93130" w:rsidRPr="00C93130" w:rsidRDefault="00C93130" w:rsidP="00EF74BD">
      <w:pPr>
        <w:spacing w:after="0" w:line="240" w:lineRule="auto"/>
        <w:rPr>
          <w:rFonts w:ascii="Times New Roman" w:hAnsi="Times New Roman" w:cs="Times New Roman"/>
        </w:rPr>
      </w:pPr>
      <w:r>
        <w:rPr>
          <w:rFonts w:ascii="Times New Roman" w:hAnsi="Times New Roman" w:cs="Times New Roman"/>
        </w:rPr>
        <w:t xml:space="preserve">Responding to this call, faith-based NGOs at the United Nations organized a virtual screening of </w:t>
      </w:r>
      <w:r>
        <w:rPr>
          <w:rFonts w:ascii="Times New Roman" w:hAnsi="Times New Roman" w:cs="Times New Roman"/>
          <w:i/>
          <w:iCs/>
        </w:rPr>
        <w:t xml:space="preserve">Pig Feast </w:t>
      </w:r>
      <w:r w:rsidRPr="00810635">
        <w:rPr>
          <w:rFonts w:ascii="Times New Roman" w:hAnsi="Times New Roman" w:cs="Times New Roman"/>
          <w:i/>
          <w:iCs/>
        </w:rPr>
        <w:t>Colonialism in Our Time</w:t>
      </w:r>
      <w:r>
        <w:rPr>
          <w:rFonts w:ascii="Times New Roman" w:hAnsi="Times New Roman" w:cs="Times New Roman"/>
        </w:rPr>
        <w:t xml:space="preserve"> to be immediately followed by </w:t>
      </w:r>
      <w:proofErr w:type="spellStart"/>
      <w:r>
        <w:rPr>
          <w:rFonts w:ascii="Times New Roman" w:hAnsi="Times New Roman" w:cs="Times New Roman"/>
        </w:rPr>
        <w:t>a</w:t>
      </w:r>
      <w:proofErr w:type="spellEnd"/>
      <w:r w:rsidR="008C50F7">
        <w:rPr>
          <w:rFonts w:ascii="Times New Roman" w:hAnsi="Times New Roman" w:cs="Times New Roman"/>
        </w:rPr>
        <w:t xml:space="preserve"> action-oriented</w:t>
      </w:r>
      <w:r>
        <w:rPr>
          <w:rFonts w:ascii="Times New Roman" w:hAnsi="Times New Roman" w:cs="Times New Roman"/>
        </w:rPr>
        <w:t xml:space="preserve"> panel discussion.</w:t>
      </w:r>
    </w:p>
    <w:p w14:paraId="43FBA35A" w14:textId="77777777" w:rsidR="00B84457" w:rsidRDefault="00B84457" w:rsidP="00EF74BD">
      <w:pPr>
        <w:spacing w:after="0" w:line="240" w:lineRule="auto"/>
        <w:rPr>
          <w:rFonts w:ascii="Times New Roman" w:hAnsi="Times New Roman" w:cs="Times New Roman"/>
        </w:rPr>
      </w:pPr>
    </w:p>
    <w:p w14:paraId="04BB1278" w14:textId="77777777" w:rsidR="00AB3ECC" w:rsidRDefault="00AB3ECC" w:rsidP="00522BD0">
      <w:pPr>
        <w:spacing w:after="0" w:line="240" w:lineRule="auto"/>
        <w:jc w:val="both"/>
        <w:rPr>
          <w:rFonts w:ascii="Times New Roman" w:hAnsi="Times New Roman" w:cs="Times New Roman"/>
        </w:rPr>
      </w:pPr>
    </w:p>
    <w:p w14:paraId="4C800C32" w14:textId="17C03A92" w:rsidR="00AB3ECC" w:rsidRPr="00AB3ECC" w:rsidRDefault="00AB3ECC" w:rsidP="00AB3ECC">
      <w:pPr>
        <w:pBdr>
          <w:bottom w:val="single" w:sz="8" w:space="1" w:color="auto"/>
        </w:pBdr>
        <w:spacing w:after="0" w:line="240" w:lineRule="auto"/>
        <w:jc w:val="both"/>
        <w:rPr>
          <w:rFonts w:ascii="Times New Roman" w:hAnsi="Times New Roman" w:cs="Times New Roman"/>
          <w:b/>
          <w:bCs/>
        </w:rPr>
      </w:pPr>
      <w:r w:rsidRPr="00AB3ECC">
        <w:rPr>
          <w:rFonts w:ascii="Times New Roman" w:hAnsi="Times New Roman" w:cs="Times New Roman"/>
          <w:b/>
          <w:bCs/>
        </w:rPr>
        <w:t>Objectives</w:t>
      </w:r>
    </w:p>
    <w:p w14:paraId="71D1EBD1" w14:textId="77777777" w:rsidR="00AB3ECC" w:rsidRDefault="00AB3ECC" w:rsidP="00522BD0">
      <w:pPr>
        <w:spacing w:after="0" w:line="240" w:lineRule="auto"/>
        <w:jc w:val="both"/>
        <w:rPr>
          <w:rFonts w:ascii="Times New Roman" w:hAnsi="Times New Roman" w:cs="Times New Roman"/>
        </w:rPr>
      </w:pPr>
    </w:p>
    <w:p w14:paraId="373D185E" w14:textId="499D8DD4" w:rsidR="00810635" w:rsidRDefault="00C93130" w:rsidP="00EF74BD">
      <w:pPr>
        <w:spacing w:after="0" w:line="240" w:lineRule="auto"/>
        <w:rPr>
          <w:rFonts w:ascii="Times New Roman" w:hAnsi="Times New Roman" w:cs="Times New Roman"/>
        </w:rPr>
      </w:pPr>
      <w:r>
        <w:rPr>
          <w:rFonts w:ascii="Times New Roman" w:hAnsi="Times New Roman" w:cs="Times New Roman"/>
        </w:rPr>
        <w:t xml:space="preserve">In addition to introducing </w:t>
      </w:r>
      <w:r>
        <w:rPr>
          <w:rFonts w:ascii="Times New Roman" w:hAnsi="Times New Roman" w:cs="Times New Roman"/>
          <w:i/>
          <w:iCs/>
        </w:rPr>
        <w:t xml:space="preserve">Pig </w:t>
      </w:r>
      <w:r w:rsidRPr="00C93130">
        <w:rPr>
          <w:rFonts w:ascii="Times New Roman" w:hAnsi="Times New Roman" w:cs="Times New Roman"/>
          <w:i/>
          <w:iCs/>
        </w:rPr>
        <w:t>Feast</w:t>
      </w:r>
      <w:r>
        <w:rPr>
          <w:rFonts w:ascii="Times New Roman" w:hAnsi="Times New Roman" w:cs="Times New Roman"/>
        </w:rPr>
        <w:t xml:space="preserve"> to a broader global audience, this documentary screening and </w:t>
      </w:r>
      <w:r w:rsidRPr="00C93130">
        <w:rPr>
          <w:rFonts w:ascii="Times New Roman" w:hAnsi="Times New Roman" w:cs="Times New Roman"/>
        </w:rPr>
        <w:t>panel</w:t>
      </w:r>
      <w:r>
        <w:rPr>
          <w:rFonts w:ascii="Times New Roman" w:hAnsi="Times New Roman" w:cs="Times New Roman"/>
        </w:rPr>
        <w:t xml:space="preserve"> </w:t>
      </w:r>
      <w:r w:rsidR="00810635">
        <w:rPr>
          <w:rFonts w:ascii="Times New Roman" w:hAnsi="Times New Roman" w:cs="Times New Roman"/>
        </w:rPr>
        <w:t xml:space="preserve">discussion </w:t>
      </w:r>
      <w:r>
        <w:rPr>
          <w:rFonts w:ascii="Times New Roman" w:hAnsi="Times New Roman" w:cs="Times New Roman"/>
        </w:rPr>
        <w:t xml:space="preserve">will focus on </w:t>
      </w:r>
      <w:r w:rsidR="00810635">
        <w:rPr>
          <w:rFonts w:ascii="Times New Roman" w:hAnsi="Times New Roman" w:cs="Times New Roman"/>
        </w:rPr>
        <w:t>the following objectives:</w:t>
      </w:r>
    </w:p>
    <w:p w14:paraId="53DF78F8" w14:textId="75A65DE8" w:rsidR="00810635" w:rsidRDefault="00810635" w:rsidP="00EF74BD">
      <w:pPr>
        <w:spacing w:after="0" w:line="240" w:lineRule="auto"/>
        <w:rPr>
          <w:rFonts w:ascii="Times New Roman" w:hAnsi="Times New Roman" w:cs="Times New Roman"/>
        </w:rPr>
      </w:pPr>
    </w:p>
    <w:p w14:paraId="3CCB625B" w14:textId="77777777" w:rsidR="00C93130" w:rsidRDefault="00C93130" w:rsidP="00EF74B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Draw </w:t>
      </w:r>
      <w:r w:rsidR="00DA4439">
        <w:rPr>
          <w:rFonts w:ascii="Times New Roman" w:hAnsi="Times New Roman" w:cs="Times New Roman"/>
        </w:rPr>
        <w:t>attention to</w:t>
      </w:r>
      <w:r>
        <w:rPr>
          <w:rFonts w:ascii="Times New Roman" w:hAnsi="Times New Roman" w:cs="Times New Roman"/>
        </w:rPr>
        <w:t xml:space="preserve"> the current humanitarian and environmental crisis in West Papua</w:t>
      </w:r>
    </w:p>
    <w:p w14:paraId="529B6EA1" w14:textId="4D0F5E97" w:rsidR="00372BF9" w:rsidRDefault="00DA4439" w:rsidP="00EF74B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Discuss </w:t>
      </w:r>
      <w:r w:rsidR="00C93130">
        <w:rPr>
          <w:rFonts w:ascii="Times New Roman" w:hAnsi="Times New Roman" w:cs="Times New Roman"/>
        </w:rPr>
        <w:t xml:space="preserve">the persistent problem of </w:t>
      </w:r>
      <w:r>
        <w:rPr>
          <w:rFonts w:ascii="Times New Roman" w:hAnsi="Times New Roman" w:cs="Times New Roman"/>
        </w:rPr>
        <w:t xml:space="preserve">a development model that perpetuates colonialism today and </w:t>
      </w:r>
      <w:r w:rsidR="00C93130">
        <w:rPr>
          <w:rFonts w:ascii="Times New Roman" w:hAnsi="Times New Roman" w:cs="Times New Roman"/>
        </w:rPr>
        <w:t>detrimentally impacts</w:t>
      </w:r>
      <w:r>
        <w:rPr>
          <w:rFonts w:ascii="Times New Roman" w:hAnsi="Times New Roman" w:cs="Times New Roman"/>
        </w:rPr>
        <w:t xml:space="preserve"> people</w:t>
      </w:r>
      <w:r w:rsidR="00C93130">
        <w:rPr>
          <w:rFonts w:ascii="Times New Roman" w:hAnsi="Times New Roman" w:cs="Times New Roman"/>
        </w:rPr>
        <w:t xml:space="preserve"> (especially Indigenous communities) </w:t>
      </w:r>
      <w:r>
        <w:rPr>
          <w:rFonts w:ascii="Times New Roman" w:hAnsi="Times New Roman" w:cs="Times New Roman"/>
        </w:rPr>
        <w:t>and the environment</w:t>
      </w:r>
    </w:p>
    <w:p w14:paraId="2EF921E2" w14:textId="37DF8FDA" w:rsidR="0068359F" w:rsidRDefault="00C93130" w:rsidP="00EF74B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Explore and solicit</w:t>
      </w:r>
      <w:r w:rsidR="00DA4439">
        <w:rPr>
          <w:rFonts w:ascii="Times New Roman" w:hAnsi="Times New Roman" w:cs="Times New Roman"/>
        </w:rPr>
        <w:t xml:space="preserve"> input for a new sustainable development model that preserves life and the environment, upholds people’s dignity, and respects human rights</w:t>
      </w:r>
    </w:p>
    <w:p w14:paraId="29364806" w14:textId="77777777" w:rsidR="00C93130" w:rsidRDefault="00C93130" w:rsidP="00C93130">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Request help and encourage urgent action from the global community</w:t>
      </w:r>
    </w:p>
    <w:p w14:paraId="1C76C885" w14:textId="69EACDAA" w:rsidR="00810635" w:rsidRDefault="00810635" w:rsidP="00EF74B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Identif</w:t>
      </w:r>
      <w:r w:rsidR="008C50F7">
        <w:rPr>
          <w:rFonts w:ascii="Times New Roman" w:hAnsi="Times New Roman" w:cs="Times New Roman"/>
        </w:rPr>
        <w:t>y</w:t>
      </w:r>
      <w:r>
        <w:rPr>
          <w:rFonts w:ascii="Times New Roman" w:hAnsi="Times New Roman" w:cs="Times New Roman"/>
        </w:rPr>
        <w:t xml:space="preserve"> concrete actions </w:t>
      </w:r>
      <w:r w:rsidR="008C50F7">
        <w:rPr>
          <w:rFonts w:ascii="Times New Roman" w:hAnsi="Times New Roman" w:cs="Times New Roman"/>
        </w:rPr>
        <w:t>to be undertaken by civil society networks, Religious congregations, and Indigenous</w:t>
      </w:r>
      <w:r>
        <w:rPr>
          <w:rFonts w:ascii="Times New Roman" w:hAnsi="Times New Roman" w:cs="Times New Roman"/>
        </w:rPr>
        <w:t xml:space="preserve"> groups </w:t>
      </w:r>
      <w:r w:rsidR="008C50F7">
        <w:rPr>
          <w:rFonts w:ascii="Times New Roman" w:hAnsi="Times New Roman" w:cs="Times New Roman"/>
        </w:rPr>
        <w:t>to support the best interests of the people and environment of</w:t>
      </w:r>
      <w:r>
        <w:rPr>
          <w:rFonts w:ascii="Times New Roman" w:hAnsi="Times New Roman" w:cs="Times New Roman"/>
        </w:rPr>
        <w:t xml:space="preserve"> West Papua</w:t>
      </w:r>
    </w:p>
    <w:p w14:paraId="08733CCD" w14:textId="77777777" w:rsidR="00AB3ECC" w:rsidRDefault="00AB3ECC" w:rsidP="00AB3ECC">
      <w:pPr>
        <w:spacing w:after="0" w:line="240" w:lineRule="auto"/>
        <w:jc w:val="both"/>
        <w:rPr>
          <w:rFonts w:ascii="Times New Roman" w:hAnsi="Times New Roman" w:cs="Times New Roman"/>
        </w:rPr>
      </w:pPr>
    </w:p>
    <w:p w14:paraId="3EFD78CA" w14:textId="77777777" w:rsidR="00B84457" w:rsidRPr="00AB3ECC" w:rsidRDefault="00B84457" w:rsidP="00AB3ECC">
      <w:pPr>
        <w:spacing w:after="0" w:line="240" w:lineRule="auto"/>
        <w:jc w:val="both"/>
        <w:rPr>
          <w:rFonts w:ascii="Times New Roman" w:hAnsi="Times New Roman" w:cs="Times New Roman"/>
        </w:rPr>
      </w:pPr>
    </w:p>
    <w:p w14:paraId="16D86ED9" w14:textId="77777777" w:rsidR="00AB3ECC" w:rsidRPr="00AB3ECC" w:rsidRDefault="00AB3ECC" w:rsidP="00AB3ECC">
      <w:pPr>
        <w:pBdr>
          <w:bottom w:val="single" w:sz="8" w:space="1" w:color="auto"/>
        </w:pBdr>
        <w:spacing w:after="0" w:line="240" w:lineRule="auto"/>
        <w:rPr>
          <w:rFonts w:ascii="Times New Roman" w:hAnsi="Times New Roman" w:cs="Times New Roman"/>
          <w:b/>
          <w:bCs/>
        </w:rPr>
      </w:pPr>
      <w:r w:rsidRPr="00AB3ECC">
        <w:rPr>
          <w:rFonts w:ascii="Times New Roman" w:hAnsi="Times New Roman" w:cs="Times New Roman"/>
          <w:b/>
          <w:bCs/>
        </w:rPr>
        <w:t>Program</w:t>
      </w:r>
    </w:p>
    <w:p w14:paraId="7EA95F75" w14:textId="77777777" w:rsidR="00AB3ECC" w:rsidRDefault="00AB3ECC" w:rsidP="00522BD0">
      <w:pPr>
        <w:spacing w:after="0" w:line="240" w:lineRule="auto"/>
        <w:rPr>
          <w:rFonts w:ascii="Times New Roman" w:hAnsi="Times New Roman" w:cs="Times New Roman"/>
        </w:rPr>
      </w:pPr>
    </w:p>
    <w:p w14:paraId="14FD2EB6" w14:textId="77777777" w:rsidR="003F152D" w:rsidRDefault="00810635" w:rsidP="00522BD0">
      <w:pPr>
        <w:spacing w:after="0" w:line="240" w:lineRule="auto"/>
        <w:rPr>
          <w:rFonts w:ascii="Times New Roman" w:hAnsi="Times New Roman" w:cs="Times New Roman"/>
        </w:rPr>
      </w:pPr>
      <w:r>
        <w:rPr>
          <w:rFonts w:ascii="Times New Roman" w:hAnsi="Times New Roman" w:cs="Times New Roman"/>
        </w:rPr>
        <w:t xml:space="preserve">After short </w:t>
      </w:r>
      <w:r w:rsidR="003F152D">
        <w:rPr>
          <w:rFonts w:ascii="Times New Roman" w:hAnsi="Times New Roman" w:cs="Times New Roman"/>
        </w:rPr>
        <w:t xml:space="preserve">welcome and </w:t>
      </w:r>
      <w:r>
        <w:rPr>
          <w:rFonts w:ascii="Times New Roman" w:hAnsi="Times New Roman" w:cs="Times New Roman"/>
        </w:rPr>
        <w:t xml:space="preserve">opening </w:t>
      </w:r>
      <w:r w:rsidR="003F152D">
        <w:rPr>
          <w:rFonts w:ascii="Times New Roman" w:hAnsi="Times New Roman" w:cs="Times New Roman"/>
        </w:rPr>
        <w:t>remarks</w:t>
      </w:r>
      <w:r>
        <w:rPr>
          <w:rFonts w:ascii="Times New Roman" w:hAnsi="Times New Roman" w:cs="Times New Roman"/>
        </w:rPr>
        <w:t xml:space="preserve">, we will watch </w:t>
      </w:r>
      <w:r w:rsidR="00AB3ECC">
        <w:rPr>
          <w:rFonts w:ascii="Times New Roman" w:hAnsi="Times New Roman" w:cs="Times New Roman"/>
        </w:rPr>
        <w:t>a</w:t>
      </w:r>
      <w:r>
        <w:rPr>
          <w:rFonts w:ascii="Times New Roman" w:hAnsi="Times New Roman" w:cs="Times New Roman"/>
        </w:rPr>
        <w:t xml:space="preserve"> one</w:t>
      </w:r>
      <w:r w:rsidR="00AB3ECC">
        <w:rPr>
          <w:rFonts w:ascii="Times New Roman" w:hAnsi="Times New Roman" w:cs="Times New Roman"/>
        </w:rPr>
        <w:t>-</w:t>
      </w:r>
      <w:r>
        <w:rPr>
          <w:rFonts w:ascii="Times New Roman" w:hAnsi="Times New Roman" w:cs="Times New Roman"/>
        </w:rPr>
        <w:t xml:space="preserve">hour </w:t>
      </w:r>
      <w:r w:rsidR="00AB3ECC">
        <w:rPr>
          <w:rFonts w:ascii="Times New Roman" w:hAnsi="Times New Roman" w:cs="Times New Roman"/>
        </w:rPr>
        <w:t>cut</w:t>
      </w:r>
      <w:r>
        <w:rPr>
          <w:rFonts w:ascii="Times New Roman" w:hAnsi="Times New Roman" w:cs="Times New Roman"/>
        </w:rPr>
        <w:t xml:space="preserve"> of the film </w:t>
      </w:r>
      <w:r w:rsidR="00AB3ECC">
        <w:rPr>
          <w:rFonts w:ascii="Times New Roman" w:hAnsi="Times New Roman" w:cs="Times New Roman"/>
        </w:rPr>
        <w:t>(each participa</w:t>
      </w:r>
      <w:r w:rsidR="003F152D">
        <w:rPr>
          <w:rFonts w:ascii="Times New Roman" w:hAnsi="Times New Roman" w:cs="Times New Roman"/>
        </w:rPr>
        <w:t>nt will view the documentary,</w:t>
      </w:r>
      <w:r w:rsidR="00AB3ECC">
        <w:rPr>
          <w:rFonts w:ascii="Times New Roman" w:hAnsi="Times New Roman" w:cs="Times New Roman"/>
        </w:rPr>
        <w:t xml:space="preserve"> simultaneously, from their own devices)</w:t>
      </w:r>
      <w:r w:rsidR="003F152D">
        <w:rPr>
          <w:rFonts w:ascii="Times New Roman" w:hAnsi="Times New Roman" w:cs="Times New Roman"/>
        </w:rPr>
        <w:t xml:space="preserve">. At the conclusion of the film, we will regroup in the Zoom room for </w:t>
      </w:r>
      <w:r>
        <w:rPr>
          <w:rFonts w:ascii="Times New Roman" w:hAnsi="Times New Roman" w:cs="Times New Roman"/>
        </w:rPr>
        <w:t xml:space="preserve">a </w:t>
      </w:r>
      <w:r w:rsidR="003F152D">
        <w:rPr>
          <w:rFonts w:ascii="Times New Roman" w:hAnsi="Times New Roman" w:cs="Times New Roman"/>
        </w:rPr>
        <w:t>panel</w:t>
      </w:r>
      <w:r>
        <w:rPr>
          <w:rFonts w:ascii="Times New Roman" w:hAnsi="Times New Roman" w:cs="Times New Roman"/>
        </w:rPr>
        <w:t xml:space="preserve"> discussion</w:t>
      </w:r>
      <w:r w:rsidR="003F152D">
        <w:rPr>
          <w:rFonts w:ascii="Times New Roman" w:hAnsi="Times New Roman" w:cs="Times New Roman"/>
        </w:rPr>
        <w:t xml:space="preserve">, composed of speakers who are </w:t>
      </w:r>
      <w:r>
        <w:rPr>
          <w:rFonts w:ascii="Times New Roman" w:hAnsi="Times New Roman" w:cs="Times New Roman"/>
        </w:rPr>
        <w:t>indigenous activists, religious leaders, and scholars from across the globe.</w:t>
      </w:r>
    </w:p>
    <w:p w14:paraId="13ABB15F" w14:textId="77777777" w:rsidR="003F152D" w:rsidRDefault="003F152D" w:rsidP="003F152D">
      <w:pPr>
        <w:spacing w:after="0" w:line="240" w:lineRule="auto"/>
        <w:rPr>
          <w:rFonts w:ascii="Times New Roman" w:hAnsi="Times New Roman" w:cs="Times New Roman"/>
        </w:rPr>
      </w:pPr>
    </w:p>
    <w:p w14:paraId="4FF5C40C" w14:textId="182662DF" w:rsidR="003F152D" w:rsidRDefault="003F152D" w:rsidP="003F152D">
      <w:pPr>
        <w:spacing w:after="0" w:line="240" w:lineRule="auto"/>
        <w:rPr>
          <w:rFonts w:ascii="Times New Roman" w:hAnsi="Times New Roman" w:cs="Times New Roman"/>
        </w:rPr>
      </w:pPr>
      <w:proofErr w:type="spellStart"/>
      <w:r>
        <w:rPr>
          <w:rFonts w:ascii="Times New Roman" w:hAnsi="Times New Roman" w:cs="Times New Roman"/>
        </w:rPr>
        <w:t>Panelists</w:t>
      </w:r>
      <w:proofErr w:type="spellEnd"/>
      <w:r>
        <w:rPr>
          <w:rFonts w:ascii="Times New Roman" w:hAnsi="Times New Roman" w:cs="Times New Roman"/>
        </w:rPr>
        <w:t xml:space="preserve"> will address the following key questions:</w:t>
      </w:r>
    </w:p>
    <w:p w14:paraId="226EE896" w14:textId="27B0D41B" w:rsidR="003F152D" w:rsidRDefault="003F152D" w:rsidP="003F152D">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From your specific perspective/standpoint, what is the most important point </w:t>
      </w:r>
      <w:r w:rsidR="008C50F7">
        <w:rPr>
          <w:rFonts w:ascii="Times New Roman" w:hAnsi="Times New Roman" w:cs="Times New Roman"/>
        </w:rPr>
        <w:t>that</w:t>
      </w:r>
      <w:r>
        <w:rPr>
          <w:rFonts w:ascii="Times New Roman" w:hAnsi="Times New Roman" w:cs="Times New Roman"/>
        </w:rPr>
        <w:t xml:space="preserve"> requires further </w:t>
      </w:r>
      <w:r w:rsidR="008C50F7">
        <w:rPr>
          <w:rFonts w:ascii="Times New Roman" w:hAnsi="Times New Roman" w:cs="Times New Roman"/>
        </w:rPr>
        <w:t xml:space="preserve">exploration </w:t>
      </w:r>
      <w:r>
        <w:rPr>
          <w:rFonts w:ascii="Times New Roman" w:hAnsi="Times New Roman" w:cs="Times New Roman"/>
        </w:rPr>
        <w:t>and deeper reflection?</w:t>
      </w:r>
    </w:p>
    <w:p w14:paraId="13DD8F5F" w14:textId="21DA6047" w:rsidR="003F152D" w:rsidRDefault="003F152D" w:rsidP="003F152D">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In concrete terms, what actions </w:t>
      </w:r>
      <w:r w:rsidR="008C50F7">
        <w:rPr>
          <w:rFonts w:ascii="Times New Roman" w:hAnsi="Times New Roman" w:cs="Times New Roman"/>
        </w:rPr>
        <w:t>do we need to take</w:t>
      </w:r>
      <w:r>
        <w:rPr>
          <w:rFonts w:ascii="Times New Roman" w:hAnsi="Times New Roman" w:cs="Times New Roman"/>
        </w:rPr>
        <w:t xml:space="preserve">, </w:t>
      </w:r>
      <w:r w:rsidR="008C50F7">
        <w:rPr>
          <w:rFonts w:ascii="Times New Roman" w:hAnsi="Times New Roman" w:cs="Times New Roman"/>
        </w:rPr>
        <w:t>in the</w:t>
      </w:r>
      <w:r>
        <w:rPr>
          <w:rFonts w:ascii="Times New Roman" w:hAnsi="Times New Roman" w:cs="Times New Roman"/>
        </w:rPr>
        <w:t xml:space="preserve"> case of West Papua</w:t>
      </w:r>
      <w:r w:rsidR="008C50F7">
        <w:rPr>
          <w:rFonts w:ascii="Times New Roman" w:hAnsi="Times New Roman" w:cs="Times New Roman"/>
        </w:rPr>
        <w:t xml:space="preserve"> and in face of similar concerns worldwide</w:t>
      </w:r>
      <w:r>
        <w:rPr>
          <w:rFonts w:ascii="Times New Roman" w:hAnsi="Times New Roman" w:cs="Times New Roman"/>
        </w:rPr>
        <w:t>?</w:t>
      </w:r>
    </w:p>
    <w:p w14:paraId="38FE6468" w14:textId="77777777" w:rsidR="003F152D" w:rsidRPr="003F152D" w:rsidRDefault="003F152D" w:rsidP="003F152D">
      <w:pPr>
        <w:spacing w:after="0" w:line="240" w:lineRule="auto"/>
        <w:rPr>
          <w:rFonts w:ascii="Times New Roman" w:hAnsi="Times New Roman" w:cs="Times New Roman"/>
        </w:rPr>
      </w:pPr>
    </w:p>
    <w:p w14:paraId="2304B46B" w14:textId="73F17C4F" w:rsidR="0068359F" w:rsidRDefault="003F152D" w:rsidP="00522BD0">
      <w:pPr>
        <w:spacing w:after="0" w:line="240" w:lineRule="auto"/>
        <w:rPr>
          <w:rFonts w:ascii="Times New Roman" w:hAnsi="Times New Roman" w:cs="Times New Roman"/>
        </w:rPr>
      </w:pPr>
      <w:r>
        <w:rPr>
          <w:rFonts w:ascii="Times New Roman" w:hAnsi="Times New Roman" w:cs="Times New Roman"/>
        </w:rPr>
        <w:t>Following the panel discussion, we will open the floor for Q&amp;A and a participatory discussion.</w:t>
      </w:r>
    </w:p>
    <w:p w14:paraId="7D0F0D3B" w14:textId="77777777" w:rsidR="00B84457" w:rsidRDefault="00B84457" w:rsidP="00522BD0">
      <w:pPr>
        <w:spacing w:after="0" w:line="240" w:lineRule="auto"/>
        <w:rPr>
          <w:rFonts w:ascii="Times New Roman" w:hAnsi="Times New Roman" w:cs="Times New Roman"/>
        </w:rPr>
      </w:pPr>
    </w:p>
    <w:p w14:paraId="4018C09F" w14:textId="77777777" w:rsidR="0023642A" w:rsidRDefault="0023642A" w:rsidP="00522BD0">
      <w:pPr>
        <w:spacing w:after="0" w:line="240" w:lineRule="auto"/>
        <w:rPr>
          <w:rFonts w:ascii="Times New Roman" w:hAnsi="Times New Roman" w:cs="Times New Roman"/>
        </w:rPr>
      </w:pPr>
    </w:p>
    <w:p w14:paraId="468A5BA2" w14:textId="2F5A5EE2" w:rsidR="00522BD0" w:rsidRPr="00AB3ECC" w:rsidRDefault="00522BD0" w:rsidP="00AB3ECC">
      <w:pPr>
        <w:pBdr>
          <w:bottom w:val="single" w:sz="8" w:space="1" w:color="auto"/>
        </w:pBdr>
        <w:spacing w:after="0" w:line="240" w:lineRule="auto"/>
        <w:rPr>
          <w:rFonts w:ascii="Times New Roman" w:hAnsi="Times New Roman" w:cs="Times New Roman"/>
          <w:b/>
          <w:bCs/>
        </w:rPr>
      </w:pPr>
      <w:r w:rsidRPr="00AB3ECC">
        <w:rPr>
          <w:rFonts w:ascii="Times New Roman" w:hAnsi="Times New Roman" w:cs="Times New Roman"/>
          <w:b/>
          <w:bCs/>
        </w:rPr>
        <w:t>Official</w:t>
      </w:r>
      <w:r w:rsidR="000C3A3D" w:rsidRPr="00AB3ECC">
        <w:rPr>
          <w:rFonts w:ascii="Times New Roman" w:hAnsi="Times New Roman" w:cs="Times New Roman"/>
          <w:b/>
          <w:bCs/>
        </w:rPr>
        <w:t xml:space="preserve"> link</w:t>
      </w:r>
      <w:r w:rsidR="00AB3ECC" w:rsidRPr="00AB3ECC">
        <w:rPr>
          <w:rFonts w:ascii="Times New Roman" w:hAnsi="Times New Roman" w:cs="Times New Roman"/>
          <w:b/>
          <w:bCs/>
        </w:rPr>
        <w:t>s</w:t>
      </w:r>
      <w:r w:rsidR="000C3A3D" w:rsidRPr="00AB3ECC">
        <w:rPr>
          <w:rFonts w:ascii="Times New Roman" w:hAnsi="Times New Roman" w:cs="Times New Roman"/>
          <w:b/>
          <w:bCs/>
        </w:rPr>
        <w:t xml:space="preserve"> to</w:t>
      </w:r>
      <w:r w:rsidR="00AB3ECC">
        <w:rPr>
          <w:rFonts w:ascii="Times New Roman" w:hAnsi="Times New Roman" w:cs="Times New Roman"/>
          <w:b/>
          <w:bCs/>
        </w:rPr>
        <w:t xml:space="preserve"> watch</w:t>
      </w:r>
      <w:r w:rsidR="000C3A3D" w:rsidRPr="00AB3ECC">
        <w:rPr>
          <w:rFonts w:ascii="Times New Roman" w:hAnsi="Times New Roman" w:cs="Times New Roman"/>
          <w:b/>
          <w:bCs/>
        </w:rPr>
        <w:t xml:space="preserve"> </w:t>
      </w:r>
      <w:r w:rsidR="007D3558" w:rsidRPr="00AB3ECC">
        <w:rPr>
          <w:rFonts w:ascii="Times New Roman" w:hAnsi="Times New Roman" w:cs="Times New Roman"/>
          <w:b/>
          <w:bCs/>
        </w:rPr>
        <w:t>Pig Feast</w:t>
      </w:r>
      <w:r w:rsidR="000C3A3D" w:rsidRPr="00AB3ECC">
        <w:rPr>
          <w:rFonts w:ascii="Times New Roman" w:hAnsi="Times New Roman" w:cs="Times New Roman"/>
          <w:b/>
          <w:bCs/>
        </w:rPr>
        <w:t xml:space="preserve"> </w:t>
      </w:r>
    </w:p>
    <w:p w14:paraId="65EA78A6" w14:textId="77777777" w:rsidR="00EF74BD" w:rsidRDefault="00EF74BD" w:rsidP="00EF74BD">
      <w:pPr>
        <w:pStyle w:val="ListParagraph"/>
        <w:spacing w:after="0" w:line="240" w:lineRule="auto"/>
        <w:rPr>
          <w:rFonts w:ascii="Times New Roman" w:hAnsi="Times New Roman" w:cs="Times New Roman"/>
          <w:lang w:val="en-US"/>
        </w:rPr>
      </w:pPr>
    </w:p>
    <w:p w14:paraId="70AD94A9" w14:textId="2768434C" w:rsidR="00522BD0" w:rsidRPr="00EF74BD" w:rsidRDefault="00522BD0" w:rsidP="00522BD0">
      <w:pPr>
        <w:pStyle w:val="ListParagraph"/>
        <w:numPr>
          <w:ilvl w:val="0"/>
          <w:numId w:val="6"/>
        </w:numPr>
        <w:spacing w:after="0" w:line="240" w:lineRule="auto"/>
        <w:rPr>
          <w:rFonts w:ascii="Times New Roman" w:hAnsi="Times New Roman" w:cs="Times New Roman"/>
          <w:lang w:val="en-US"/>
        </w:rPr>
      </w:pPr>
      <w:r w:rsidRPr="00522BD0">
        <w:rPr>
          <w:rFonts w:ascii="Times New Roman" w:hAnsi="Times New Roman" w:cs="Times New Roman"/>
          <w:lang w:val="en-US"/>
        </w:rPr>
        <w:t>Engli</w:t>
      </w:r>
      <w:r>
        <w:rPr>
          <w:rFonts w:ascii="Times New Roman" w:hAnsi="Times New Roman" w:cs="Times New Roman"/>
          <w:lang w:val="en-US"/>
        </w:rPr>
        <w:t>sh version</w:t>
      </w:r>
      <w:r w:rsidR="000C3A3D" w:rsidRPr="00522BD0">
        <w:rPr>
          <w:rFonts w:ascii="Times New Roman" w:hAnsi="Times New Roman" w:cs="Times New Roman"/>
          <w:lang w:val="en-US"/>
        </w:rPr>
        <w:t>:</w:t>
      </w:r>
      <w:r w:rsidRPr="00522BD0">
        <w:rPr>
          <w:rFonts w:ascii="Times New Roman" w:hAnsi="Times New Roman" w:cs="Times New Roman"/>
          <w:lang w:val="en-US"/>
        </w:rPr>
        <w:t xml:space="preserve"> </w:t>
      </w:r>
      <w:hyperlink r:id="rId10" w:history="1">
        <w:r w:rsidRPr="00522BD0">
          <w:rPr>
            <w:rStyle w:val="Hyperlink"/>
            <w:rFonts w:ascii="Times New Roman" w:hAnsi="Times New Roman" w:cs="Times New Roman"/>
            <w:lang w:val="en-US"/>
          </w:rPr>
          <w:t>https://www.dropbox.com/scl/fo/c1eyo7528nzwczuhfec48/AAclh7vgGLU8mULe6Yt3xug?rlkey=4syfwwt6b47h1suz7dxghbe4k&amp;st=2eb7asum&amp;dl=0</w:t>
        </w:r>
      </w:hyperlink>
    </w:p>
    <w:p w14:paraId="3B5D8CBB" w14:textId="77777777" w:rsidR="00EF74BD" w:rsidRPr="00EF74BD" w:rsidRDefault="00EF74BD" w:rsidP="00EF74BD">
      <w:pPr>
        <w:spacing w:after="0" w:line="240" w:lineRule="auto"/>
        <w:rPr>
          <w:rFonts w:ascii="Times New Roman" w:hAnsi="Times New Roman" w:cs="Times New Roman"/>
          <w:lang w:val="en-US"/>
        </w:rPr>
      </w:pPr>
    </w:p>
    <w:p w14:paraId="6AB27480" w14:textId="6421E25A" w:rsidR="000C3A3D" w:rsidRDefault="000C3A3D" w:rsidP="00522BD0">
      <w:pPr>
        <w:pStyle w:val="ListParagraph"/>
        <w:numPr>
          <w:ilvl w:val="0"/>
          <w:numId w:val="6"/>
        </w:numPr>
        <w:spacing w:after="0" w:line="240" w:lineRule="auto"/>
        <w:rPr>
          <w:rFonts w:ascii="Times New Roman" w:hAnsi="Times New Roman" w:cs="Times New Roman"/>
        </w:rPr>
      </w:pPr>
      <w:r w:rsidRPr="00522BD0">
        <w:rPr>
          <w:rFonts w:ascii="Times New Roman" w:hAnsi="Times New Roman" w:cs="Times New Roman"/>
        </w:rPr>
        <w:t>B</w:t>
      </w:r>
      <w:r w:rsidR="00522BD0">
        <w:rPr>
          <w:rFonts w:ascii="Times New Roman" w:hAnsi="Times New Roman" w:cs="Times New Roman"/>
        </w:rPr>
        <w:t>ahasa Indonesia version (with English subtitles)</w:t>
      </w:r>
      <w:r w:rsidRPr="00522BD0">
        <w:rPr>
          <w:rFonts w:ascii="Times New Roman" w:hAnsi="Times New Roman" w:cs="Times New Roman"/>
        </w:rPr>
        <w:t>:</w:t>
      </w:r>
      <w:r w:rsidR="00522BD0">
        <w:rPr>
          <w:rFonts w:ascii="Times New Roman" w:hAnsi="Times New Roman" w:cs="Times New Roman"/>
        </w:rPr>
        <w:t xml:space="preserve"> </w:t>
      </w:r>
      <w:hyperlink r:id="rId11" w:history="1">
        <w:r w:rsidR="00522BD0" w:rsidRPr="00B21890">
          <w:rPr>
            <w:rStyle w:val="Hyperlink"/>
            <w:rFonts w:ascii="Times New Roman" w:hAnsi="Times New Roman" w:cs="Times New Roman"/>
          </w:rPr>
          <w:t>https://youtu.be/MpdrWgDRVf8?si=gC5RGNr4GuuYA4QI</w:t>
        </w:r>
      </w:hyperlink>
    </w:p>
    <w:p w14:paraId="392DD736" w14:textId="77777777" w:rsidR="00B84457" w:rsidRPr="00B84457" w:rsidRDefault="00B84457" w:rsidP="00B84457">
      <w:pPr>
        <w:spacing w:after="0" w:line="240" w:lineRule="auto"/>
        <w:rPr>
          <w:rFonts w:ascii="Times New Roman" w:hAnsi="Times New Roman" w:cs="Times New Roman"/>
        </w:rPr>
      </w:pPr>
    </w:p>
    <w:p w14:paraId="1EF35209" w14:textId="77777777" w:rsidR="00522BD0" w:rsidRDefault="00522BD0" w:rsidP="00522BD0">
      <w:pPr>
        <w:spacing w:after="0" w:line="240" w:lineRule="auto"/>
        <w:rPr>
          <w:rFonts w:ascii="Times New Roman" w:hAnsi="Times New Roman" w:cs="Times New Roman"/>
        </w:rPr>
      </w:pPr>
    </w:p>
    <w:p w14:paraId="0DE38FCA" w14:textId="123AD8B7" w:rsidR="00522BD0" w:rsidRPr="00AB3ECC" w:rsidRDefault="00AB3ECC" w:rsidP="00AB3ECC">
      <w:pPr>
        <w:pBdr>
          <w:bottom w:val="single" w:sz="8" w:space="1" w:color="auto"/>
        </w:pBdr>
        <w:spacing w:after="0" w:line="240" w:lineRule="auto"/>
        <w:rPr>
          <w:rFonts w:ascii="Times New Roman" w:hAnsi="Times New Roman" w:cs="Times New Roman"/>
          <w:b/>
          <w:bCs/>
        </w:rPr>
      </w:pPr>
      <w:proofErr w:type="spellStart"/>
      <w:r w:rsidRPr="00AB3ECC">
        <w:rPr>
          <w:rFonts w:ascii="Times New Roman" w:hAnsi="Times New Roman" w:cs="Times New Roman"/>
          <w:b/>
          <w:bCs/>
        </w:rPr>
        <w:t>Panelists</w:t>
      </w:r>
      <w:proofErr w:type="spellEnd"/>
    </w:p>
    <w:p w14:paraId="51A7DFF6" w14:textId="77777777" w:rsidR="00AB3ECC" w:rsidRDefault="00AB3ECC" w:rsidP="00522BD0">
      <w:pPr>
        <w:spacing w:after="0" w:line="240" w:lineRule="auto"/>
        <w:ind w:left="360"/>
        <w:rPr>
          <w:rFonts w:ascii="Times New Roman" w:hAnsi="Times New Roman" w:cs="Times New Roman"/>
        </w:rPr>
      </w:pPr>
    </w:p>
    <w:p w14:paraId="6E0FFEBD" w14:textId="6145E67B" w:rsidR="00522BD0" w:rsidRDefault="00522BD0" w:rsidP="00522BD0">
      <w:pPr>
        <w:spacing w:after="0" w:line="240" w:lineRule="auto"/>
        <w:ind w:left="360"/>
        <w:rPr>
          <w:rFonts w:ascii="Times New Roman" w:hAnsi="Times New Roman" w:cs="Times New Roman"/>
        </w:rPr>
      </w:pPr>
      <w:r w:rsidRPr="00AB3ECC">
        <w:rPr>
          <w:rFonts w:ascii="Times New Roman" w:hAnsi="Times New Roman" w:cs="Times New Roman"/>
          <w:b/>
          <w:bCs/>
        </w:rPr>
        <w:t>Moderator</w:t>
      </w:r>
      <w:r>
        <w:rPr>
          <w:rFonts w:ascii="Times New Roman" w:hAnsi="Times New Roman" w:cs="Times New Roman"/>
        </w:rPr>
        <w:t xml:space="preserve">: Roy Thomas SVD </w:t>
      </w:r>
    </w:p>
    <w:p w14:paraId="76AC8800" w14:textId="77777777" w:rsidR="00522BD0" w:rsidRDefault="00522BD0" w:rsidP="00522BD0">
      <w:pPr>
        <w:spacing w:after="0" w:line="240" w:lineRule="auto"/>
        <w:rPr>
          <w:rFonts w:ascii="Times New Roman" w:hAnsi="Times New Roman" w:cs="Times New Roman"/>
        </w:rPr>
      </w:pPr>
    </w:p>
    <w:p w14:paraId="53EA6534" w14:textId="77777777" w:rsidR="00522BD0" w:rsidRPr="00991450" w:rsidRDefault="00522BD0" w:rsidP="00522BD0">
      <w:pPr>
        <w:pStyle w:val="ListParagraph"/>
        <w:numPr>
          <w:ilvl w:val="0"/>
          <w:numId w:val="4"/>
        </w:numPr>
        <w:spacing w:after="0" w:line="240" w:lineRule="auto"/>
        <w:rPr>
          <w:rFonts w:ascii="Times New Roman" w:hAnsi="Times New Roman" w:cs="Times New Roman"/>
        </w:rPr>
      </w:pPr>
      <w:proofErr w:type="spellStart"/>
      <w:r w:rsidRPr="00CD5CCB">
        <w:rPr>
          <w:rFonts w:ascii="Times New Roman" w:hAnsi="Times New Roman" w:cs="Times New Roman"/>
          <w:b/>
          <w:bCs/>
        </w:rPr>
        <w:t>Cypri</w:t>
      </w:r>
      <w:proofErr w:type="spellEnd"/>
      <w:r w:rsidRPr="00CD5CCB">
        <w:rPr>
          <w:rFonts w:ascii="Times New Roman" w:hAnsi="Times New Roman" w:cs="Times New Roman"/>
          <w:b/>
          <w:bCs/>
        </w:rPr>
        <w:t xml:space="preserve"> Paju Dale</w:t>
      </w:r>
      <w:r w:rsidRPr="00991450">
        <w:rPr>
          <w:rFonts w:ascii="Times New Roman" w:hAnsi="Times New Roman" w:cs="Times New Roman"/>
        </w:rPr>
        <w:t xml:space="preserve">, PhD, </w:t>
      </w:r>
      <w:r>
        <w:rPr>
          <w:rFonts w:ascii="Times New Roman" w:hAnsi="Times New Roman" w:cs="Times New Roman"/>
        </w:rPr>
        <w:t xml:space="preserve">Anthropologist, </w:t>
      </w:r>
      <w:r w:rsidRPr="00991450">
        <w:rPr>
          <w:rFonts w:ascii="Times New Roman" w:hAnsi="Times New Roman" w:cs="Times New Roman"/>
        </w:rPr>
        <w:t xml:space="preserve">the film co-director. </w:t>
      </w:r>
    </w:p>
    <w:p w14:paraId="623969CF" w14:textId="3A90DD3F" w:rsidR="00522BD0" w:rsidRDefault="00522BD0" w:rsidP="00522BD0">
      <w:pPr>
        <w:pStyle w:val="ListParagraph"/>
        <w:numPr>
          <w:ilvl w:val="0"/>
          <w:numId w:val="4"/>
        </w:numPr>
        <w:spacing w:after="0" w:line="240" w:lineRule="auto"/>
        <w:rPr>
          <w:rFonts w:ascii="Times New Roman" w:hAnsi="Times New Roman" w:cs="Times New Roman"/>
        </w:rPr>
      </w:pPr>
      <w:r w:rsidRPr="00CD5CCB">
        <w:rPr>
          <w:rFonts w:ascii="Times New Roman" w:hAnsi="Times New Roman" w:cs="Times New Roman"/>
          <w:b/>
          <w:bCs/>
        </w:rPr>
        <w:t>H.E. John Cardinal Ribat</w:t>
      </w:r>
      <w:r>
        <w:rPr>
          <w:rFonts w:ascii="Times New Roman" w:hAnsi="Times New Roman" w:cs="Times New Roman"/>
        </w:rPr>
        <w:t xml:space="preserve"> MSC, Papua New Guinea, representing </w:t>
      </w:r>
      <w:r w:rsidRPr="00DF2AC1">
        <w:rPr>
          <w:rFonts w:ascii="Times New Roman" w:hAnsi="Times New Roman" w:cs="Times New Roman"/>
        </w:rPr>
        <w:t>the Federation of Catholic Bishops' Conferences of Oceania</w:t>
      </w:r>
      <w:r w:rsidRPr="00DF2AC1">
        <w:rPr>
          <w:rFonts w:ascii="Times New Roman" w:hAnsi="Times New Roman" w:cs="Times New Roman"/>
          <w:b/>
          <w:bCs/>
        </w:rPr>
        <w:t> </w:t>
      </w:r>
      <w:r w:rsidRPr="00DF2AC1">
        <w:rPr>
          <w:rFonts w:ascii="Times New Roman" w:hAnsi="Times New Roman" w:cs="Times New Roman"/>
        </w:rPr>
        <w:t>(FCBCO)</w:t>
      </w:r>
    </w:p>
    <w:p w14:paraId="4F9D15F2" w14:textId="19343D80" w:rsidR="00522BD0" w:rsidRDefault="00522BD0" w:rsidP="00522BD0">
      <w:pPr>
        <w:pStyle w:val="ListParagraph"/>
        <w:numPr>
          <w:ilvl w:val="0"/>
          <w:numId w:val="4"/>
        </w:numPr>
        <w:spacing w:after="0" w:line="240" w:lineRule="auto"/>
        <w:rPr>
          <w:rFonts w:ascii="Times New Roman" w:hAnsi="Times New Roman" w:cs="Times New Roman"/>
        </w:rPr>
      </w:pPr>
      <w:proofErr w:type="spellStart"/>
      <w:r w:rsidRPr="00CD5CCB">
        <w:rPr>
          <w:rFonts w:ascii="Times New Roman" w:hAnsi="Times New Roman" w:cs="Times New Roman"/>
          <w:b/>
          <w:bCs/>
        </w:rPr>
        <w:t>Edigibali</w:t>
      </w:r>
      <w:proofErr w:type="spellEnd"/>
      <w:r w:rsidRPr="00CD5CCB">
        <w:rPr>
          <w:rFonts w:ascii="Times New Roman" w:hAnsi="Times New Roman" w:cs="Times New Roman"/>
          <w:b/>
          <w:bCs/>
        </w:rPr>
        <w:t xml:space="preserve"> Edith Lopez Alvarado</w:t>
      </w:r>
      <w:r>
        <w:rPr>
          <w:rFonts w:ascii="Times New Roman" w:hAnsi="Times New Roman" w:cs="Times New Roman"/>
        </w:rPr>
        <w:t xml:space="preserve">, </w:t>
      </w:r>
      <w:r w:rsidR="00CD5CCB">
        <w:rPr>
          <w:rFonts w:ascii="Times New Roman" w:hAnsi="Times New Roman" w:cs="Times New Roman"/>
        </w:rPr>
        <w:t>C</w:t>
      </w:r>
      <w:r w:rsidR="00CD5CCB" w:rsidRPr="00CD5CCB">
        <w:rPr>
          <w:rFonts w:ascii="Times New Roman" w:hAnsi="Times New Roman" w:cs="Times New Roman"/>
        </w:rPr>
        <w:t xml:space="preserve">oordinator of </w:t>
      </w:r>
      <w:r w:rsidR="00CD5CCB">
        <w:rPr>
          <w:rFonts w:ascii="Times New Roman" w:hAnsi="Times New Roman" w:cs="Times New Roman"/>
        </w:rPr>
        <w:t>I</w:t>
      </w:r>
      <w:r w:rsidR="00CD5CCB" w:rsidRPr="00CD5CCB">
        <w:rPr>
          <w:rFonts w:ascii="Times New Roman" w:hAnsi="Times New Roman" w:cs="Times New Roman"/>
        </w:rPr>
        <w:t xml:space="preserve">ndigenous </w:t>
      </w:r>
      <w:r w:rsidR="00CD5CCB">
        <w:rPr>
          <w:rFonts w:ascii="Times New Roman" w:hAnsi="Times New Roman" w:cs="Times New Roman"/>
        </w:rPr>
        <w:t>A</w:t>
      </w:r>
      <w:r w:rsidR="00CD5CCB" w:rsidRPr="00CD5CCB">
        <w:rPr>
          <w:rFonts w:ascii="Times New Roman" w:hAnsi="Times New Roman" w:cs="Times New Roman"/>
        </w:rPr>
        <w:t>ffairs for the Mesoamerican Ecclesial Ecological Network</w:t>
      </w:r>
      <w:r w:rsidR="00CD5CCB">
        <w:rPr>
          <w:rFonts w:ascii="Times New Roman" w:hAnsi="Times New Roman" w:cs="Times New Roman"/>
        </w:rPr>
        <w:t xml:space="preserve"> (REMAM)</w:t>
      </w:r>
    </w:p>
    <w:p w14:paraId="585FC665" w14:textId="77777777" w:rsidR="00522BD0" w:rsidRDefault="00522BD0" w:rsidP="00522BD0">
      <w:pPr>
        <w:pStyle w:val="ListParagraph"/>
        <w:numPr>
          <w:ilvl w:val="0"/>
          <w:numId w:val="4"/>
        </w:numPr>
        <w:spacing w:after="0" w:line="240" w:lineRule="auto"/>
        <w:rPr>
          <w:rFonts w:ascii="Times New Roman" w:hAnsi="Times New Roman" w:cs="Times New Roman"/>
        </w:rPr>
      </w:pPr>
      <w:r w:rsidRPr="00CD5CCB">
        <w:rPr>
          <w:rFonts w:ascii="Times New Roman" w:hAnsi="Times New Roman" w:cs="Times New Roman"/>
          <w:b/>
          <w:bCs/>
        </w:rPr>
        <w:t>Sr. Mary Alice McCabe</w:t>
      </w:r>
      <w:r>
        <w:rPr>
          <w:rFonts w:ascii="Times New Roman" w:hAnsi="Times New Roman" w:cs="Times New Roman"/>
        </w:rPr>
        <w:t>, Representative of Religious Group from UISG (female)</w:t>
      </w:r>
    </w:p>
    <w:p w14:paraId="6D4AF697" w14:textId="570521E5" w:rsidR="00522BD0" w:rsidRDefault="00522BD0" w:rsidP="00522BD0">
      <w:pPr>
        <w:pStyle w:val="ListParagraph"/>
        <w:numPr>
          <w:ilvl w:val="0"/>
          <w:numId w:val="4"/>
        </w:numPr>
        <w:spacing w:after="0" w:line="240" w:lineRule="auto"/>
        <w:rPr>
          <w:rFonts w:ascii="Times New Roman" w:hAnsi="Times New Roman" w:cs="Times New Roman"/>
        </w:rPr>
      </w:pPr>
      <w:r w:rsidRPr="00CD5CCB">
        <w:rPr>
          <w:rFonts w:ascii="Times New Roman" w:hAnsi="Times New Roman" w:cs="Times New Roman"/>
          <w:b/>
          <w:bCs/>
        </w:rPr>
        <w:t>Hilary Weaver</w:t>
      </w:r>
      <w:r w:rsidRPr="00991450">
        <w:rPr>
          <w:rFonts w:ascii="Times New Roman" w:hAnsi="Times New Roman" w:cs="Times New Roman"/>
        </w:rPr>
        <w:t xml:space="preserve"> (Lakota),</w:t>
      </w:r>
      <w:r w:rsidR="00244FE3">
        <w:rPr>
          <w:rFonts w:ascii="Times New Roman" w:hAnsi="Times New Roman" w:cs="Times New Roman"/>
        </w:rPr>
        <w:t xml:space="preserve"> DSW,</w:t>
      </w:r>
      <w:r w:rsidRPr="00991450">
        <w:rPr>
          <w:rFonts w:ascii="Times New Roman" w:hAnsi="Times New Roman" w:cs="Times New Roman"/>
        </w:rPr>
        <w:t> </w:t>
      </w:r>
      <w:r w:rsidR="00217987" w:rsidRPr="00217987">
        <w:rPr>
          <w:rFonts w:ascii="Times New Roman" w:hAnsi="Times New Roman" w:cs="Times New Roman"/>
        </w:rPr>
        <w:t>Global Indigenous Commissioner, International Federation of Social Workers</w:t>
      </w:r>
    </w:p>
    <w:p w14:paraId="335E147F" w14:textId="77777777" w:rsidR="00B84457" w:rsidRPr="00B84457" w:rsidRDefault="00B84457" w:rsidP="00B84457">
      <w:pPr>
        <w:spacing w:after="0" w:line="240" w:lineRule="auto"/>
        <w:rPr>
          <w:rFonts w:ascii="Times New Roman" w:hAnsi="Times New Roman" w:cs="Times New Roman"/>
        </w:rPr>
      </w:pPr>
    </w:p>
    <w:p w14:paraId="0426D855" w14:textId="77777777" w:rsidR="00AB3ECC" w:rsidRDefault="00AB3ECC" w:rsidP="00522BD0">
      <w:pPr>
        <w:spacing w:after="0" w:line="240" w:lineRule="auto"/>
        <w:rPr>
          <w:rFonts w:ascii="Times New Roman" w:hAnsi="Times New Roman" w:cs="Times New Roman"/>
        </w:rPr>
      </w:pPr>
    </w:p>
    <w:p w14:paraId="506559B0" w14:textId="7D077E11" w:rsidR="00522BD0" w:rsidRPr="00AB3ECC" w:rsidRDefault="003F152D" w:rsidP="00AB3ECC">
      <w:pPr>
        <w:pBdr>
          <w:bottom w:val="single" w:sz="8" w:space="1" w:color="auto"/>
        </w:pBdr>
        <w:spacing w:after="0" w:line="240" w:lineRule="auto"/>
        <w:rPr>
          <w:rFonts w:ascii="Times New Roman" w:hAnsi="Times New Roman" w:cs="Times New Roman"/>
          <w:b/>
          <w:bCs/>
        </w:rPr>
      </w:pPr>
      <w:r>
        <w:rPr>
          <w:rFonts w:ascii="Times New Roman" w:hAnsi="Times New Roman" w:cs="Times New Roman"/>
          <w:b/>
          <w:bCs/>
        </w:rPr>
        <w:t>Speaker</w:t>
      </w:r>
      <w:r w:rsidR="00AB3ECC">
        <w:rPr>
          <w:rFonts w:ascii="Times New Roman" w:hAnsi="Times New Roman" w:cs="Times New Roman"/>
          <w:b/>
          <w:bCs/>
        </w:rPr>
        <w:t xml:space="preserve"> </w:t>
      </w:r>
      <w:r w:rsidR="00522BD0" w:rsidRPr="00AB3ECC">
        <w:rPr>
          <w:rFonts w:ascii="Times New Roman" w:hAnsi="Times New Roman" w:cs="Times New Roman"/>
          <w:b/>
          <w:bCs/>
        </w:rPr>
        <w:t>Bios</w:t>
      </w:r>
    </w:p>
    <w:p w14:paraId="6B7F0F1E" w14:textId="77777777" w:rsidR="009F0BCD" w:rsidRPr="009F0BCD" w:rsidRDefault="009F0BCD" w:rsidP="009F0BCD">
      <w:pPr>
        <w:pStyle w:val="ListParagraph"/>
        <w:spacing w:line="240" w:lineRule="auto"/>
        <w:rPr>
          <w:rFonts w:ascii="Times New Roman" w:hAnsi="Times New Roman" w:cs="Times New Roman"/>
          <w:lang w:val="en-US"/>
        </w:rPr>
      </w:pPr>
    </w:p>
    <w:p w14:paraId="4096300E" w14:textId="0FC5C056" w:rsidR="009F0BCD" w:rsidRPr="00CD5CCB" w:rsidRDefault="009F0BCD" w:rsidP="00CD5CCB">
      <w:pPr>
        <w:pStyle w:val="ListParagraph"/>
        <w:numPr>
          <w:ilvl w:val="0"/>
          <w:numId w:val="7"/>
        </w:numPr>
        <w:spacing w:line="240" w:lineRule="auto"/>
        <w:rPr>
          <w:rFonts w:ascii="Times New Roman" w:hAnsi="Times New Roman" w:cs="Times New Roman"/>
          <w:bCs/>
          <w:lang w:val="en-US"/>
        </w:rPr>
      </w:pPr>
      <w:proofErr w:type="spellStart"/>
      <w:r>
        <w:rPr>
          <w:rFonts w:ascii="Times New Roman" w:hAnsi="Times New Roman" w:cs="Times New Roman"/>
          <w:b/>
          <w:lang w:val="en-US"/>
        </w:rPr>
        <w:t>Cypri</w:t>
      </w:r>
      <w:proofErr w:type="spellEnd"/>
      <w:r>
        <w:rPr>
          <w:rFonts w:ascii="Times New Roman" w:hAnsi="Times New Roman" w:cs="Times New Roman"/>
          <w:b/>
          <w:lang w:val="en-US"/>
        </w:rPr>
        <w:t xml:space="preserve"> Paju </w:t>
      </w:r>
      <w:r w:rsidRPr="003614F4">
        <w:rPr>
          <w:rFonts w:ascii="Times New Roman" w:hAnsi="Times New Roman" w:cs="Times New Roman"/>
          <w:b/>
          <w:lang w:val="en-US"/>
        </w:rPr>
        <w:t>Dale</w:t>
      </w:r>
      <w:r w:rsidR="00CD5CCB" w:rsidRPr="00CD5CCB">
        <w:rPr>
          <w:rFonts w:ascii="Times New Roman" w:hAnsi="Times New Roman" w:cs="Times New Roman"/>
          <w:bCs/>
          <w:lang w:val="en-US"/>
        </w:rPr>
        <w:t> is co-director, with Dandhy Dwi Laksono, of </w:t>
      </w:r>
      <w:r w:rsidR="00CD5CCB" w:rsidRPr="00CD5CCB">
        <w:rPr>
          <w:rFonts w:ascii="Times New Roman" w:hAnsi="Times New Roman" w:cs="Times New Roman"/>
          <w:bCs/>
          <w:i/>
          <w:iCs/>
          <w:lang w:val="en-US"/>
        </w:rPr>
        <w:t>Pig Feast: colonialism in our time</w:t>
      </w:r>
      <w:r w:rsidR="00CD5CCB" w:rsidRPr="00CD5CCB">
        <w:rPr>
          <w:rFonts w:ascii="Times New Roman" w:hAnsi="Times New Roman" w:cs="Times New Roman"/>
          <w:bCs/>
          <w:lang w:val="en-US"/>
        </w:rPr>
        <w:t xml:space="preserve">. He is a sociocultural anthropologist with research and social engagements in West Papua, Komodo and Flores, Indonesia. He completed his Ph.D. at the Institute of Social Anthropology at Bern University, Switzerland. His research focuses on the politics of development, indigenous self-determination, multispecies relations, and vernacular </w:t>
      </w:r>
      <w:proofErr w:type="spellStart"/>
      <w:r w:rsidR="00CD5CCB" w:rsidRPr="00CD5CCB">
        <w:rPr>
          <w:rFonts w:ascii="Times New Roman" w:hAnsi="Times New Roman" w:cs="Times New Roman"/>
          <w:bCs/>
          <w:lang w:val="en-US"/>
        </w:rPr>
        <w:t>Christianities</w:t>
      </w:r>
      <w:proofErr w:type="spellEnd"/>
      <w:r w:rsidR="00CD5CCB" w:rsidRPr="00CD5CCB">
        <w:rPr>
          <w:rFonts w:ascii="Times New Roman" w:hAnsi="Times New Roman" w:cs="Times New Roman"/>
          <w:bCs/>
          <w:lang w:val="en-US"/>
        </w:rPr>
        <w:t>. As an engaged scholar, he works with communities and civil society networks in West Papua and Indonesia through collaborative action research. His publications include: </w:t>
      </w:r>
      <w:hyperlink r:id="rId12" w:tgtFrame="_blank" w:history="1">
        <w:r w:rsidR="00CD5CCB" w:rsidRPr="00CD5CCB">
          <w:rPr>
            <w:rStyle w:val="Hyperlink"/>
            <w:rFonts w:ascii="Times New Roman" w:hAnsi="Times New Roman" w:cs="Times New Roman"/>
            <w:bCs/>
            <w:i/>
            <w:iCs/>
            <w:lang w:val="en-US"/>
          </w:rPr>
          <w:t>‘Becoming Stronger’:</w:t>
        </w:r>
      </w:hyperlink>
      <w:r w:rsidR="00CD5CCB" w:rsidRPr="00CD5CCB">
        <w:rPr>
          <w:rFonts w:ascii="Times New Roman" w:hAnsi="Times New Roman" w:cs="Times New Roman"/>
          <w:bCs/>
          <w:i/>
          <w:iCs/>
          <w:lang w:val="en-US"/>
        </w:rPr>
        <w:t> Christianity, Indigenous Politics of Self‐Determination, and Endogenous Transformation in West Papua; </w:t>
      </w:r>
      <w:hyperlink r:id="rId13" w:tgtFrame="_blank" w:history="1">
        <w:r w:rsidR="00CD5CCB" w:rsidRPr="00CD5CCB">
          <w:rPr>
            <w:rStyle w:val="Hyperlink"/>
            <w:rFonts w:ascii="Times New Roman" w:hAnsi="Times New Roman" w:cs="Times New Roman"/>
            <w:bCs/>
            <w:i/>
            <w:iCs/>
            <w:lang w:val="en-US"/>
          </w:rPr>
          <w:t>Dragon Not for Sale</w:t>
        </w:r>
      </w:hyperlink>
      <w:r w:rsidR="00CD5CCB" w:rsidRPr="00CD5CCB">
        <w:rPr>
          <w:rFonts w:ascii="Times New Roman" w:hAnsi="Times New Roman" w:cs="Times New Roman"/>
          <w:bCs/>
          <w:i/>
          <w:iCs/>
          <w:lang w:val="en-US"/>
        </w:rPr>
        <w:t>: Commodification of Nature, Indigenous Multispecies Politics and Ecotourism from Below in Komodo National Park, Indonesia; </w:t>
      </w:r>
      <w:hyperlink r:id="rId14" w:tgtFrame="_blank" w:history="1">
        <w:r w:rsidR="00CD5CCB" w:rsidRPr="00CD5CCB">
          <w:rPr>
            <w:rStyle w:val="Hyperlink"/>
            <w:rFonts w:ascii="Times New Roman" w:hAnsi="Times New Roman" w:cs="Times New Roman"/>
            <w:bCs/>
            <w:i/>
            <w:iCs/>
            <w:lang w:val="en-US"/>
          </w:rPr>
          <w:t>Living space</w:t>
        </w:r>
      </w:hyperlink>
      <w:r w:rsidR="00CD5CCB" w:rsidRPr="00CD5CCB">
        <w:rPr>
          <w:rFonts w:ascii="Times New Roman" w:hAnsi="Times New Roman" w:cs="Times New Roman"/>
          <w:bCs/>
          <w:i/>
          <w:iCs/>
          <w:lang w:val="en-US"/>
        </w:rPr>
        <w:t> and the struggle against geothermal energy projects in Flores, Indonesia.</w:t>
      </w:r>
    </w:p>
    <w:p w14:paraId="7646B0BF" w14:textId="77777777" w:rsidR="009F0BCD" w:rsidRPr="009F0BCD" w:rsidRDefault="009F0BCD" w:rsidP="009F0BCD">
      <w:pPr>
        <w:pStyle w:val="ListParagraph"/>
        <w:spacing w:line="240" w:lineRule="auto"/>
        <w:rPr>
          <w:rFonts w:ascii="Times New Roman" w:hAnsi="Times New Roman" w:cs="Times New Roman"/>
          <w:lang w:val="en-US"/>
        </w:rPr>
      </w:pPr>
    </w:p>
    <w:p w14:paraId="5AF4957A" w14:textId="77777777" w:rsidR="009F0BCD" w:rsidRDefault="009F0BCD" w:rsidP="009F0BCD">
      <w:pPr>
        <w:pStyle w:val="ListParagraph"/>
        <w:numPr>
          <w:ilvl w:val="0"/>
          <w:numId w:val="7"/>
        </w:numPr>
        <w:spacing w:line="240" w:lineRule="auto"/>
        <w:rPr>
          <w:rFonts w:ascii="Times New Roman" w:hAnsi="Times New Roman" w:cs="Times New Roman"/>
          <w:lang w:val="en-US"/>
        </w:rPr>
      </w:pPr>
      <w:r w:rsidRPr="003614F4">
        <w:rPr>
          <w:rFonts w:ascii="Times New Roman" w:hAnsi="Times New Roman" w:cs="Times New Roman"/>
          <w:b/>
          <w:lang w:val="en-US"/>
        </w:rPr>
        <w:t>Sr. Mary Alice McCabe</w:t>
      </w:r>
      <w:r w:rsidRPr="003614F4">
        <w:rPr>
          <w:rFonts w:ascii="Times New Roman" w:hAnsi="Times New Roman" w:cs="Times New Roman"/>
          <w:bCs/>
          <w:lang w:val="en-US"/>
        </w:rPr>
        <w:t xml:space="preserve">, </w:t>
      </w:r>
      <w:r w:rsidRPr="003614F4">
        <w:rPr>
          <w:rFonts w:ascii="Times New Roman" w:hAnsi="Times New Roman" w:cs="Times New Roman"/>
          <w:lang w:val="en-US"/>
        </w:rPr>
        <w:t xml:space="preserve">a Sister of Notre Dame de Namur, worked with indigenous communities as a Base Christian Community organizer in Northern Brazil for over 30 years. She accompanied three generations as they struggled for their rights to the land.  During recent years, she, along with 32 other Sisters of Notre Dame de Namur, served at the Humanitarian Respite Center in McAllen, TX and in the Matamoros-Mexico Immigrant Camp where they welcomed refugee families seeking asylum in the USA.  Mary Alice is co-coordinator of the </w:t>
      </w:r>
      <w:r w:rsidRPr="003614F4">
        <w:rPr>
          <w:rFonts w:ascii="Times New Roman" w:hAnsi="Times New Roman" w:cs="Times New Roman"/>
          <w:i/>
          <w:lang w:val="en-US"/>
        </w:rPr>
        <w:t xml:space="preserve">Laudato </w:t>
      </w:r>
      <w:proofErr w:type="spellStart"/>
      <w:r w:rsidRPr="003614F4">
        <w:rPr>
          <w:rFonts w:ascii="Times New Roman" w:hAnsi="Times New Roman" w:cs="Times New Roman"/>
          <w:i/>
          <w:lang w:val="en-US"/>
        </w:rPr>
        <w:t>Sí</w:t>
      </w:r>
      <w:proofErr w:type="spellEnd"/>
      <w:r w:rsidRPr="003614F4">
        <w:rPr>
          <w:rFonts w:ascii="Times New Roman" w:hAnsi="Times New Roman" w:cs="Times New Roman"/>
          <w:i/>
          <w:lang w:val="en-US"/>
        </w:rPr>
        <w:t xml:space="preserve"> Action Platform</w:t>
      </w:r>
      <w:r w:rsidRPr="003614F4">
        <w:rPr>
          <w:rFonts w:ascii="Times New Roman" w:hAnsi="Times New Roman" w:cs="Times New Roman"/>
          <w:lang w:val="en-US"/>
        </w:rPr>
        <w:t xml:space="preserve"> Team for the East-West Notre Dame Province which seeks to respond collectively to Pope Francis’s urgent call – </w:t>
      </w:r>
      <w:r w:rsidRPr="003614F4">
        <w:rPr>
          <w:rFonts w:ascii="Times New Roman" w:hAnsi="Times New Roman" w:cs="Times New Roman"/>
          <w:i/>
          <w:lang w:val="en-US"/>
        </w:rPr>
        <w:t xml:space="preserve">Laudato </w:t>
      </w:r>
      <w:proofErr w:type="spellStart"/>
      <w:r w:rsidRPr="003614F4">
        <w:rPr>
          <w:rFonts w:ascii="Times New Roman" w:hAnsi="Times New Roman" w:cs="Times New Roman"/>
          <w:i/>
          <w:lang w:val="en-US"/>
        </w:rPr>
        <w:t>Sí</w:t>
      </w:r>
      <w:proofErr w:type="spellEnd"/>
      <w:r w:rsidRPr="003614F4">
        <w:rPr>
          <w:rFonts w:ascii="Times New Roman" w:hAnsi="Times New Roman" w:cs="Times New Roman"/>
          <w:i/>
          <w:lang w:val="en-US"/>
        </w:rPr>
        <w:t>,- Care for our Common Home</w:t>
      </w:r>
      <w:r w:rsidRPr="003614F4">
        <w:rPr>
          <w:rFonts w:ascii="Times New Roman" w:hAnsi="Times New Roman" w:cs="Times New Roman"/>
          <w:lang w:val="en-US"/>
        </w:rPr>
        <w:t>. She is</w:t>
      </w:r>
      <w:r>
        <w:rPr>
          <w:rFonts w:ascii="Times New Roman" w:hAnsi="Times New Roman" w:cs="Times New Roman"/>
          <w:lang w:val="en-US"/>
        </w:rPr>
        <w:t xml:space="preserve"> also</w:t>
      </w:r>
      <w:r w:rsidRPr="003614F4">
        <w:rPr>
          <w:rFonts w:ascii="Times New Roman" w:hAnsi="Times New Roman" w:cs="Times New Roman"/>
          <w:lang w:val="en-US"/>
        </w:rPr>
        <w:t xml:space="preserve"> the author of two books: </w:t>
      </w:r>
    </w:p>
    <w:p w14:paraId="7417591C" w14:textId="77777777" w:rsidR="009F0BCD" w:rsidRDefault="009F0BCD" w:rsidP="009F0BCD">
      <w:pPr>
        <w:pStyle w:val="ListParagraph"/>
        <w:numPr>
          <w:ilvl w:val="1"/>
          <w:numId w:val="7"/>
        </w:numPr>
        <w:spacing w:line="240" w:lineRule="auto"/>
        <w:rPr>
          <w:rFonts w:ascii="Times New Roman" w:hAnsi="Times New Roman" w:cs="Times New Roman"/>
          <w:lang w:val="en-US"/>
        </w:rPr>
      </w:pPr>
      <w:r w:rsidRPr="003614F4">
        <w:rPr>
          <w:rFonts w:ascii="Times New Roman" w:hAnsi="Times New Roman" w:cs="Times New Roman"/>
          <w:i/>
          <w:u w:val="single"/>
          <w:lang w:val="en-US"/>
        </w:rPr>
        <w:t>Our Struggle was a Sacred Struggle</w:t>
      </w:r>
      <w:r w:rsidRPr="003614F4">
        <w:rPr>
          <w:rFonts w:ascii="Times New Roman" w:hAnsi="Times New Roman" w:cs="Times New Roman"/>
          <w:u w:val="single"/>
          <w:lang w:val="en-US"/>
        </w:rPr>
        <w:t>:</w:t>
      </w:r>
      <w:r w:rsidRPr="003614F4">
        <w:rPr>
          <w:rFonts w:ascii="Times New Roman" w:hAnsi="Times New Roman" w:cs="Times New Roman"/>
          <w:lang w:val="en-US"/>
        </w:rPr>
        <w:t xml:space="preserve"> The people of Maceio, a rural community in Northern Brazil, tell the story of their struggle for land rights. </w:t>
      </w:r>
    </w:p>
    <w:p w14:paraId="3EC287AD" w14:textId="77777777" w:rsidR="009F0BCD" w:rsidRDefault="009F0BCD" w:rsidP="009F0BCD">
      <w:pPr>
        <w:pStyle w:val="ListParagraph"/>
        <w:numPr>
          <w:ilvl w:val="1"/>
          <w:numId w:val="7"/>
        </w:numPr>
        <w:spacing w:line="240" w:lineRule="auto"/>
        <w:rPr>
          <w:rFonts w:ascii="Times New Roman" w:hAnsi="Times New Roman" w:cs="Times New Roman"/>
          <w:lang w:val="en-US"/>
        </w:rPr>
      </w:pPr>
      <w:r w:rsidRPr="003614F4">
        <w:rPr>
          <w:rFonts w:ascii="Times New Roman" w:hAnsi="Times New Roman" w:cs="Times New Roman"/>
          <w:i/>
          <w:u w:val="single"/>
          <w:lang w:val="en-US"/>
        </w:rPr>
        <w:t xml:space="preserve">History in Our Hands:  </w:t>
      </w:r>
      <w:r w:rsidRPr="003614F4">
        <w:rPr>
          <w:rFonts w:ascii="Times New Roman" w:hAnsi="Times New Roman" w:cs="Times New Roman"/>
          <w:lang w:val="en-US"/>
        </w:rPr>
        <w:t xml:space="preserve">Rural Women in Northern Brazil tell how they discovered  their rights as women.  </w:t>
      </w:r>
    </w:p>
    <w:p w14:paraId="6C4741C8" w14:textId="77777777" w:rsidR="009F0BCD" w:rsidRPr="003614F4" w:rsidRDefault="009F0BCD" w:rsidP="009F0BCD">
      <w:pPr>
        <w:pStyle w:val="ListParagraph"/>
        <w:spacing w:line="240" w:lineRule="auto"/>
        <w:rPr>
          <w:rFonts w:ascii="Times New Roman" w:hAnsi="Times New Roman" w:cs="Times New Roman"/>
          <w:lang w:val="en-US"/>
        </w:rPr>
      </w:pPr>
    </w:p>
    <w:p w14:paraId="7A63EC0D" w14:textId="15E8AE1F" w:rsidR="009F0BCD" w:rsidRDefault="009F0BCD" w:rsidP="009F0BCD">
      <w:pPr>
        <w:pStyle w:val="ListParagraph"/>
        <w:numPr>
          <w:ilvl w:val="0"/>
          <w:numId w:val="7"/>
        </w:numPr>
        <w:spacing w:line="240" w:lineRule="auto"/>
        <w:rPr>
          <w:rFonts w:ascii="Times New Roman" w:hAnsi="Times New Roman" w:cs="Times New Roman"/>
          <w:lang w:val="en-US"/>
        </w:rPr>
      </w:pPr>
      <w:r w:rsidRPr="003614F4">
        <w:rPr>
          <w:rFonts w:ascii="Times New Roman" w:hAnsi="Times New Roman" w:cs="Times New Roman"/>
          <w:b/>
          <w:bCs/>
          <w:lang w:val="en-US"/>
        </w:rPr>
        <w:t>Hilary N. Weaver</w:t>
      </w:r>
      <w:r w:rsidRPr="003614F4">
        <w:rPr>
          <w:rFonts w:ascii="Times New Roman" w:hAnsi="Times New Roman" w:cs="Times New Roman"/>
          <w:lang w:val="en-US"/>
        </w:rPr>
        <w:t xml:space="preserve">, DSW (Lakota) currently serves as President of the Indigenous and Tribal Social Work Educators’ Association and Global Indigenous Commissioner for the International Federation of Social Workers. She served as Chair of the Council on Social Work Education board of directors (2022-2025) and is a career-long member of the National Association of Social Workers having served on their board (1998-2001). She </w:t>
      </w:r>
      <w:r w:rsidRPr="003614F4">
        <w:rPr>
          <w:rFonts w:ascii="Times New Roman" w:hAnsi="Times New Roman" w:cs="Times New Roman"/>
          <w:lang w:val="en-US"/>
        </w:rPr>
        <w:lastRenderedPageBreak/>
        <w:t xml:space="preserve">was inducted as an NASW Social Work Pioneer in 2020, was named the American Public Health Association’s Public Health Social Worker of the Year in 2020 and received the American Indian Elder Award from the Indigenous and Tribal Social Work Educators Association in 2017. Dr. Weaver is a Professor Emeritus in the School of Social Work, University at Buffalo (State University of New York). She received her BS from Antioch College in social work with a cross-cultural studies focus and her MSW and DSW from Columbia University. Her teaching, research, and service focus on cultural issues in the helping process with an emphasis on Indigenous populations. Dr. Weaver received funding from the National Cancer Institute to develop and test a culturally grounded wellness curriculum for urban Native American youth, the </w:t>
      </w:r>
      <w:r w:rsidRPr="003614F4">
        <w:rPr>
          <w:rFonts w:ascii="Times New Roman" w:hAnsi="Times New Roman" w:cs="Times New Roman"/>
          <w:i/>
          <w:lang w:val="en-US"/>
        </w:rPr>
        <w:t>Healthy Living in Two Worlds</w:t>
      </w:r>
      <w:r w:rsidRPr="003614F4">
        <w:rPr>
          <w:rFonts w:ascii="Times New Roman" w:hAnsi="Times New Roman" w:cs="Times New Roman"/>
          <w:lang w:val="en-US"/>
        </w:rPr>
        <w:t xml:space="preserve"> program. Dr. Weaver has presented her work regionally, nationally, and internationally including presenting at the Permanent Forum on Indigenous Issues at the United Nations more than a dozen times. She has numerous publications including the text, </w:t>
      </w:r>
      <w:r w:rsidRPr="003614F4">
        <w:rPr>
          <w:rFonts w:ascii="Times New Roman" w:hAnsi="Times New Roman" w:cs="Times New Roman"/>
          <w:i/>
          <w:lang w:val="en-US"/>
        </w:rPr>
        <w:t>Explorations in Cultural Competence: Journeys to the Four Directions</w:t>
      </w:r>
      <w:r w:rsidRPr="003614F4">
        <w:rPr>
          <w:rFonts w:ascii="Times New Roman" w:hAnsi="Times New Roman" w:cs="Times New Roman"/>
          <w:lang w:val="en-US"/>
        </w:rPr>
        <w:t xml:space="preserve"> (2005), the edited book, </w:t>
      </w:r>
      <w:r w:rsidRPr="003614F4">
        <w:rPr>
          <w:rFonts w:ascii="Times New Roman" w:hAnsi="Times New Roman" w:cs="Times New Roman"/>
          <w:i/>
          <w:lang w:val="en-US"/>
        </w:rPr>
        <w:t xml:space="preserve">Social Issues in Contemporary Native America: Reflections from Turtle Island </w:t>
      </w:r>
      <w:r w:rsidRPr="003614F4">
        <w:rPr>
          <w:rFonts w:ascii="Times New Roman" w:hAnsi="Times New Roman" w:cs="Times New Roman"/>
          <w:lang w:val="en-US"/>
        </w:rPr>
        <w:t xml:space="preserve">(2014), </w:t>
      </w:r>
      <w:r w:rsidRPr="003614F4">
        <w:rPr>
          <w:rFonts w:ascii="Times New Roman" w:hAnsi="Times New Roman" w:cs="Times New Roman"/>
          <w:i/>
          <w:lang w:val="en-US"/>
        </w:rPr>
        <w:t xml:space="preserve">Trauma and Resilience in the Lives of Contemporary Native Americans: Reclaiming our Balance, Restoring our Wellbeing </w:t>
      </w:r>
      <w:r w:rsidRPr="003614F4">
        <w:rPr>
          <w:rFonts w:ascii="Times New Roman" w:hAnsi="Times New Roman" w:cs="Times New Roman"/>
          <w:lang w:val="en-US"/>
        </w:rPr>
        <w:t xml:space="preserve">(first edition 2019; second edition 2026), and the edited volume </w:t>
      </w:r>
      <w:r w:rsidRPr="003614F4">
        <w:rPr>
          <w:rFonts w:ascii="Times New Roman" w:hAnsi="Times New Roman" w:cs="Times New Roman"/>
          <w:i/>
          <w:iCs/>
          <w:lang w:val="en-US"/>
        </w:rPr>
        <w:t xml:space="preserve">Routledge International Handbook of Indigenous Resilience </w:t>
      </w:r>
      <w:r w:rsidRPr="003614F4">
        <w:rPr>
          <w:rFonts w:ascii="Times New Roman" w:hAnsi="Times New Roman" w:cs="Times New Roman"/>
          <w:lang w:val="en-US"/>
        </w:rPr>
        <w:t>(2022</w:t>
      </w:r>
      <w:r>
        <w:rPr>
          <w:rFonts w:ascii="Times New Roman" w:hAnsi="Times New Roman" w:cs="Times New Roman"/>
          <w:lang w:val="en-US"/>
        </w:rPr>
        <w:t>).</w:t>
      </w:r>
    </w:p>
    <w:p w14:paraId="513136E5" w14:textId="77777777" w:rsidR="009F0BCD" w:rsidRPr="009F0BCD" w:rsidRDefault="009F0BCD" w:rsidP="009F0BCD">
      <w:pPr>
        <w:pStyle w:val="ListParagraph"/>
        <w:spacing w:line="240" w:lineRule="auto"/>
        <w:rPr>
          <w:rFonts w:ascii="Times New Roman" w:hAnsi="Times New Roman" w:cs="Times New Roman"/>
          <w:lang w:val="en-US"/>
        </w:rPr>
      </w:pPr>
    </w:p>
    <w:p w14:paraId="13179089" w14:textId="6D2ACEE0" w:rsidR="009F0BCD" w:rsidRPr="009F0BCD" w:rsidRDefault="009F0BCD" w:rsidP="009F0BCD">
      <w:pPr>
        <w:pStyle w:val="ListParagraph"/>
        <w:numPr>
          <w:ilvl w:val="0"/>
          <w:numId w:val="7"/>
        </w:numPr>
        <w:spacing w:line="240" w:lineRule="auto"/>
        <w:rPr>
          <w:rFonts w:ascii="Times New Roman" w:hAnsi="Times New Roman" w:cs="Times New Roman"/>
          <w:b/>
          <w:bCs/>
        </w:rPr>
      </w:pPr>
      <w:r>
        <w:rPr>
          <w:rFonts w:ascii="Times New Roman" w:hAnsi="Times New Roman" w:cs="Times New Roman"/>
          <w:b/>
          <w:bCs/>
        </w:rPr>
        <w:t xml:space="preserve">H.E. John Cardinal Ribat, </w:t>
      </w:r>
      <w:r>
        <w:rPr>
          <w:rFonts w:ascii="Times New Roman" w:hAnsi="Times New Roman" w:cs="Times New Roman"/>
        </w:rPr>
        <w:t>MSC</w:t>
      </w:r>
    </w:p>
    <w:p w14:paraId="64AA8884" w14:textId="77777777" w:rsidR="009F0BCD" w:rsidRDefault="009F0BCD" w:rsidP="009F0BCD">
      <w:pPr>
        <w:pStyle w:val="ListParagraph"/>
        <w:spacing w:line="240" w:lineRule="auto"/>
        <w:rPr>
          <w:rFonts w:ascii="Times New Roman" w:hAnsi="Times New Roman" w:cs="Times New Roman"/>
        </w:rPr>
      </w:pPr>
    </w:p>
    <w:p w14:paraId="19548B2E" w14:textId="251B5EEE" w:rsidR="009F0BCD" w:rsidRPr="00CD5CCB" w:rsidRDefault="009F0BCD" w:rsidP="009F0BCD">
      <w:pPr>
        <w:pStyle w:val="ListParagraph"/>
        <w:numPr>
          <w:ilvl w:val="0"/>
          <w:numId w:val="7"/>
        </w:numPr>
        <w:spacing w:line="240" w:lineRule="auto"/>
        <w:rPr>
          <w:rFonts w:ascii="Times New Roman" w:hAnsi="Times New Roman" w:cs="Times New Roman"/>
          <w:b/>
          <w:bCs/>
          <w:lang w:val="en-US"/>
        </w:rPr>
      </w:pPr>
      <w:proofErr w:type="spellStart"/>
      <w:r w:rsidRPr="00CD5CCB">
        <w:rPr>
          <w:rFonts w:ascii="Times New Roman" w:hAnsi="Times New Roman" w:cs="Times New Roman"/>
          <w:b/>
          <w:bCs/>
          <w:lang w:val="en-US"/>
        </w:rPr>
        <w:t>Edigibali</w:t>
      </w:r>
      <w:proofErr w:type="spellEnd"/>
      <w:r w:rsidRPr="00CD5CCB">
        <w:rPr>
          <w:rFonts w:ascii="Times New Roman" w:hAnsi="Times New Roman" w:cs="Times New Roman"/>
          <w:b/>
          <w:bCs/>
          <w:lang w:val="en-US"/>
        </w:rPr>
        <w:t xml:space="preserve"> Edith Lopez Alvarado</w:t>
      </w:r>
      <w:r w:rsidR="00CD5CCB" w:rsidRPr="00CD5CCB">
        <w:rPr>
          <w:rFonts w:ascii="Times New Roman" w:hAnsi="Times New Roman" w:cs="Times New Roman"/>
          <w:b/>
          <w:bCs/>
          <w:lang w:val="en-US"/>
        </w:rPr>
        <w:t xml:space="preserve"> </w:t>
      </w:r>
      <w:r w:rsidR="00CD5CCB" w:rsidRPr="00CD5CCB">
        <w:rPr>
          <w:rFonts w:ascii="Times New Roman" w:hAnsi="Times New Roman" w:cs="Times New Roman"/>
          <w:lang w:val="en-US"/>
        </w:rPr>
        <w:t xml:space="preserve">is </w:t>
      </w:r>
      <w:r w:rsidR="00CD5CCB">
        <w:rPr>
          <w:rFonts w:ascii="Times New Roman" w:hAnsi="Times New Roman" w:cs="Times New Roman"/>
          <w:lang w:val="en-US"/>
        </w:rPr>
        <w:t xml:space="preserve">the </w:t>
      </w:r>
      <w:r w:rsidR="00CD5CCB">
        <w:rPr>
          <w:rFonts w:ascii="Times New Roman" w:hAnsi="Times New Roman" w:cs="Times New Roman"/>
        </w:rPr>
        <w:t>C</w:t>
      </w:r>
      <w:r w:rsidR="00CD5CCB" w:rsidRPr="00CD5CCB">
        <w:rPr>
          <w:rFonts w:ascii="Times New Roman" w:hAnsi="Times New Roman" w:cs="Times New Roman"/>
        </w:rPr>
        <w:t xml:space="preserve">oordinator of </w:t>
      </w:r>
      <w:r w:rsidR="00CD5CCB">
        <w:rPr>
          <w:rFonts w:ascii="Times New Roman" w:hAnsi="Times New Roman" w:cs="Times New Roman"/>
        </w:rPr>
        <w:t>I</w:t>
      </w:r>
      <w:r w:rsidR="00CD5CCB" w:rsidRPr="00CD5CCB">
        <w:rPr>
          <w:rFonts w:ascii="Times New Roman" w:hAnsi="Times New Roman" w:cs="Times New Roman"/>
        </w:rPr>
        <w:t xml:space="preserve">ndigenous </w:t>
      </w:r>
      <w:r w:rsidR="00CD5CCB">
        <w:rPr>
          <w:rFonts w:ascii="Times New Roman" w:hAnsi="Times New Roman" w:cs="Times New Roman"/>
        </w:rPr>
        <w:t>A</w:t>
      </w:r>
      <w:r w:rsidR="00CD5CCB" w:rsidRPr="00CD5CCB">
        <w:rPr>
          <w:rFonts w:ascii="Times New Roman" w:hAnsi="Times New Roman" w:cs="Times New Roman"/>
        </w:rPr>
        <w:t>ffairs for the Mesoamerican Ecclesial Ecological Network</w:t>
      </w:r>
      <w:r w:rsidR="00CD5CCB">
        <w:rPr>
          <w:rFonts w:ascii="Times New Roman" w:hAnsi="Times New Roman" w:cs="Times New Roman"/>
        </w:rPr>
        <w:t xml:space="preserve"> (REMAM)</w:t>
      </w:r>
    </w:p>
    <w:p w14:paraId="62FED702" w14:textId="77777777" w:rsidR="0068359F" w:rsidRPr="00CD5CCB" w:rsidRDefault="0068359F" w:rsidP="00522BD0">
      <w:pPr>
        <w:spacing w:after="0" w:line="240" w:lineRule="auto"/>
        <w:rPr>
          <w:rFonts w:ascii="Times New Roman" w:hAnsi="Times New Roman" w:cs="Times New Roman"/>
          <w:lang w:val="en-US"/>
        </w:rPr>
      </w:pPr>
    </w:p>
    <w:sectPr w:rsidR="0068359F" w:rsidRPr="00CD5CCB" w:rsidSect="00F667F1">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6A23" w14:textId="77777777" w:rsidR="00636F28" w:rsidRDefault="00636F28" w:rsidP="00E57530">
      <w:pPr>
        <w:spacing w:after="0" w:line="240" w:lineRule="auto"/>
      </w:pPr>
      <w:r>
        <w:separator/>
      </w:r>
    </w:p>
  </w:endnote>
  <w:endnote w:type="continuationSeparator" w:id="0">
    <w:p w14:paraId="72BE961E" w14:textId="77777777" w:rsidR="00636F28" w:rsidRDefault="00636F28" w:rsidP="00E5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D7F5" w14:textId="77777777" w:rsidR="00636F28" w:rsidRDefault="00636F28" w:rsidP="00E57530">
      <w:pPr>
        <w:spacing w:after="0" w:line="240" w:lineRule="auto"/>
      </w:pPr>
      <w:r>
        <w:separator/>
      </w:r>
    </w:p>
  </w:footnote>
  <w:footnote w:type="continuationSeparator" w:id="0">
    <w:p w14:paraId="1D159476" w14:textId="77777777" w:rsidR="00636F28" w:rsidRDefault="00636F28" w:rsidP="00E57530">
      <w:pPr>
        <w:spacing w:after="0" w:line="240" w:lineRule="auto"/>
      </w:pPr>
      <w:r>
        <w:continuationSeparator/>
      </w:r>
    </w:p>
  </w:footnote>
  <w:footnote w:id="1">
    <w:p w14:paraId="46D5714B" w14:textId="77777777" w:rsidR="00810635" w:rsidRPr="00372BF9" w:rsidRDefault="00810635" w:rsidP="00810635">
      <w:pPr>
        <w:pStyle w:val="FootnoteText"/>
        <w:rPr>
          <w:lang w:val="en-US"/>
        </w:rPr>
      </w:pPr>
      <w:r>
        <w:rPr>
          <w:rStyle w:val="FootnoteReference"/>
        </w:rPr>
        <w:footnoteRef/>
      </w:r>
      <w:r>
        <w:t xml:space="preserve"> </w:t>
      </w:r>
      <w:r w:rsidRPr="00372BF9">
        <w:t>https://humanrightsmonitor.org/reports/annual-report-2025-human-rights-and-conflict-in-west-papua/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E2D"/>
    <w:multiLevelType w:val="hybridMultilevel"/>
    <w:tmpl w:val="E2F8C6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E94555"/>
    <w:multiLevelType w:val="hybridMultilevel"/>
    <w:tmpl w:val="A4303C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D72276"/>
    <w:multiLevelType w:val="hybridMultilevel"/>
    <w:tmpl w:val="6D88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601CF"/>
    <w:multiLevelType w:val="hybridMultilevel"/>
    <w:tmpl w:val="10C6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B4A8F"/>
    <w:multiLevelType w:val="multilevel"/>
    <w:tmpl w:val="4460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B3748"/>
    <w:multiLevelType w:val="multilevel"/>
    <w:tmpl w:val="2A6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0282B"/>
    <w:multiLevelType w:val="hybridMultilevel"/>
    <w:tmpl w:val="A4FA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906794">
    <w:abstractNumId w:val="5"/>
  </w:num>
  <w:num w:numId="2" w16cid:durableId="1357347943">
    <w:abstractNumId w:val="4"/>
  </w:num>
  <w:num w:numId="3" w16cid:durableId="1406151278">
    <w:abstractNumId w:val="0"/>
  </w:num>
  <w:num w:numId="4" w16cid:durableId="593787784">
    <w:abstractNumId w:val="1"/>
  </w:num>
  <w:num w:numId="5" w16cid:durableId="1246567951">
    <w:abstractNumId w:val="6"/>
  </w:num>
  <w:num w:numId="6" w16cid:durableId="1968315901">
    <w:abstractNumId w:val="3"/>
  </w:num>
  <w:num w:numId="7" w16cid:durableId="64758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2D"/>
    <w:rsid w:val="00007A01"/>
    <w:rsid w:val="000C3A3D"/>
    <w:rsid w:val="001945F6"/>
    <w:rsid w:val="00217987"/>
    <w:rsid w:val="0023642A"/>
    <w:rsid w:val="00244FE3"/>
    <w:rsid w:val="002C5CA3"/>
    <w:rsid w:val="002F41A5"/>
    <w:rsid w:val="00317B17"/>
    <w:rsid w:val="00372BF9"/>
    <w:rsid w:val="003D7703"/>
    <w:rsid w:val="003F152D"/>
    <w:rsid w:val="00472E35"/>
    <w:rsid w:val="00491111"/>
    <w:rsid w:val="004B5E93"/>
    <w:rsid w:val="004B6B19"/>
    <w:rsid w:val="004E789A"/>
    <w:rsid w:val="00522BD0"/>
    <w:rsid w:val="006161F2"/>
    <w:rsid w:val="00616A9D"/>
    <w:rsid w:val="00636F28"/>
    <w:rsid w:val="0068359F"/>
    <w:rsid w:val="006B50B0"/>
    <w:rsid w:val="006C3967"/>
    <w:rsid w:val="00702D68"/>
    <w:rsid w:val="007B7E69"/>
    <w:rsid w:val="007D3558"/>
    <w:rsid w:val="007E5209"/>
    <w:rsid w:val="00807A53"/>
    <w:rsid w:val="00810635"/>
    <w:rsid w:val="00835E5B"/>
    <w:rsid w:val="008C50F7"/>
    <w:rsid w:val="0090061E"/>
    <w:rsid w:val="009038F9"/>
    <w:rsid w:val="00913981"/>
    <w:rsid w:val="00914C7E"/>
    <w:rsid w:val="00991450"/>
    <w:rsid w:val="009F0BCD"/>
    <w:rsid w:val="009F5EB4"/>
    <w:rsid w:val="00AB3ECC"/>
    <w:rsid w:val="00AE3AA7"/>
    <w:rsid w:val="00AF22E7"/>
    <w:rsid w:val="00B6012D"/>
    <w:rsid w:val="00B84457"/>
    <w:rsid w:val="00B96F59"/>
    <w:rsid w:val="00BD59AD"/>
    <w:rsid w:val="00C51E34"/>
    <w:rsid w:val="00C93130"/>
    <w:rsid w:val="00CB7B83"/>
    <w:rsid w:val="00CD46B5"/>
    <w:rsid w:val="00CD5CCB"/>
    <w:rsid w:val="00CF3086"/>
    <w:rsid w:val="00DA4439"/>
    <w:rsid w:val="00DF2AC1"/>
    <w:rsid w:val="00E43891"/>
    <w:rsid w:val="00E51799"/>
    <w:rsid w:val="00E57530"/>
    <w:rsid w:val="00E575CA"/>
    <w:rsid w:val="00EF74BD"/>
    <w:rsid w:val="00F02812"/>
    <w:rsid w:val="00F667F1"/>
    <w:rsid w:val="00FA5D8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B7C4"/>
  <w15:chartTrackingRefBased/>
  <w15:docId w15:val="{C8AC81CE-74D9-FA49-9B89-2D1ADA8C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2D"/>
  </w:style>
  <w:style w:type="paragraph" w:styleId="Heading1">
    <w:name w:val="heading 1"/>
    <w:basedOn w:val="Normal"/>
    <w:next w:val="Normal"/>
    <w:link w:val="Heading1Char"/>
    <w:uiPriority w:val="9"/>
    <w:qFormat/>
    <w:rsid w:val="00B60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12D"/>
    <w:rPr>
      <w:rFonts w:eastAsiaTheme="majorEastAsia" w:cstheme="majorBidi"/>
      <w:color w:val="272727" w:themeColor="text1" w:themeTint="D8"/>
    </w:rPr>
  </w:style>
  <w:style w:type="paragraph" w:styleId="Title">
    <w:name w:val="Title"/>
    <w:basedOn w:val="Normal"/>
    <w:next w:val="Normal"/>
    <w:link w:val="TitleChar"/>
    <w:uiPriority w:val="10"/>
    <w:qFormat/>
    <w:rsid w:val="00B6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12D"/>
    <w:pPr>
      <w:spacing w:before="160"/>
      <w:jc w:val="center"/>
    </w:pPr>
    <w:rPr>
      <w:i/>
      <w:iCs/>
      <w:color w:val="404040" w:themeColor="text1" w:themeTint="BF"/>
    </w:rPr>
  </w:style>
  <w:style w:type="character" w:customStyle="1" w:styleId="QuoteChar">
    <w:name w:val="Quote Char"/>
    <w:basedOn w:val="DefaultParagraphFont"/>
    <w:link w:val="Quote"/>
    <w:uiPriority w:val="29"/>
    <w:rsid w:val="00B6012D"/>
    <w:rPr>
      <w:i/>
      <w:iCs/>
      <w:color w:val="404040" w:themeColor="text1" w:themeTint="BF"/>
    </w:rPr>
  </w:style>
  <w:style w:type="paragraph" w:styleId="ListParagraph">
    <w:name w:val="List Paragraph"/>
    <w:basedOn w:val="Normal"/>
    <w:uiPriority w:val="34"/>
    <w:qFormat/>
    <w:rsid w:val="00B6012D"/>
    <w:pPr>
      <w:ind w:left="720"/>
      <w:contextualSpacing/>
    </w:pPr>
  </w:style>
  <w:style w:type="character" w:styleId="IntenseEmphasis">
    <w:name w:val="Intense Emphasis"/>
    <w:basedOn w:val="DefaultParagraphFont"/>
    <w:uiPriority w:val="21"/>
    <w:qFormat/>
    <w:rsid w:val="00B6012D"/>
    <w:rPr>
      <w:i/>
      <w:iCs/>
      <w:color w:val="2F5496" w:themeColor="accent1" w:themeShade="BF"/>
    </w:rPr>
  </w:style>
  <w:style w:type="paragraph" w:styleId="IntenseQuote">
    <w:name w:val="Intense Quote"/>
    <w:basedOn w:val="Normal"/>
    <w:next w:val="Normal"/>
    <w:link w:val="IntenseQuoteChar"/>
    <w:uiPriority w:val="30"/>
    <w:qFormat/>
    <w:rsid w:val="00B6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12D"/>
    <w:rPr>
      <w:i/>
      <w:iCs/>
      <w:color w:val="2F5496" w:themeColor="accent1" w:themeShade="BF"/>
    </w:rPr>
  </w:style>
  <w:style w:type="character" w:styleId="IntenseReference">
    <w:name w:val="Intense Reference"/>
    <w:basedOn w:val="DefaultParagraphFont"/>
    <w:uiPriority w:val="32"/>
    <w:qFormat/>
    <w:rsid w:val="00B6012D"/>
    <w:rPr>
      <w:b/>
      <w:bCs/>
      <w:smallCaps/>
      <w:color w:val="2F5496" w:themeColor="accent1" w:themeShade="BF"/>
      <w:spacing w:val="5"/>
    </w:rPr>
  </w:style>
  <w:style w:type="paragraph" w:styleId="FootnoteText">
    <w:name w:val="footnote text"/>
    <w:basedOn w:val="Normal"/>
    <w:link w:val="FootnoteTextChar"/>
    <w:uiPriority w:val="99"/>
    <w:semiHidden/>
    <w:unhideWhenUsed/>
    <w:rsid w:val="00E57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530"/>
    <w:rPr>
      <w:sz w:val="20"/>
      <w:szCs w:val="20"/>
    </w:rPr>
  </w:style>
  <w:style w:type="character" w:styleId="FootnoteReference">
    <w:name w:val="footnote reference"/>
    <w:basedOn w:val="DefaultParagraphFont"/>
    <w:uiPriority w:val="99"/>
    <w:semiHidden/>
    <w:unhideWhenUsed/>
    <w:rsid w:val="00E57530"/>
    <w:rPr>
      <w:vertAlign w:val="superscript"/>
    </w:rPr>
  </w:style>
  <w:style w:type="paragraph" w:styleId="NoSpacing">
    <w:name w:val="No Spacing"/>
    <w:uiPriority w:val="1"/>
    <w:qFormat/>
    <w:rsid w:val="00F667F1"/>
    <w:pPr>
      <w:spacing w:after="0" w:line="240" w:lineRule="auto"/>
    </w:pPr>
  </w:style>
  <w:style w:type="character" w:styleId="Hyperlink">
    <w:name w:val="Hyperlink"/>
    <w:basedOn w:val="DefaultParagraphFont"/>
    <w:uiPriority w:val="99"/>
    <w:unhideWhenUsed/>
    <w:rsid w:val="000C3A3D"/>
    <w:rPr>
      <w:color w:val="0563C1" w:themeColor="hyperlink"/>
      <w:u w:val="single"/>
    </w:rPr>
  </w:style>
  <w:style w:type="character" w:styleId="UnresolvedMention">
    <w:name w:val="Unresolved Mention"/>
    <w:basedOn w:val="DefaultParagraphFont"/>
    <w:uiPriority w:val="99"/>
    <w:semiHidden/>
    <w:unhideWhenUsed/>
    <w:rsid w:val="000C3A3D"/>
    <w:rPr>
      <w:color w:val="605E5C"/>
      <w:shd w:val="clear" w:color="auto" w:fill="E1DFDD"/>
    </w:rPr>
  </w:style>
  <w:style w:type="paragraph" w:styleId="Revision">
    <w:name w:val="Revision"/>
    <w:hidden/>
    <w:uiPriority w:val="99"/>
    <w:semiHidden/>
    <w:rsid w:val="00702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anddate.com/worldclock/fixedtime.html?msg=Pig+Feast+film+screening&amp;iso=20260805T09&amp;p1=179&amp;ah=2" TargetMode="External"/><Relationship Id="rId13" Type="http://schemas.openxmlformats.org/officeDocument/2006/relationships/hyperlink" Target="https://www.tandfonline.com/doi/full/10.1080/14672715.2025.25664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library.wiley.com/doi/10.1002/ocea.54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MpdrWgDRVf8?si=gC5RGNr4GuuYA4Q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ropbox.com/scl/fo/c1eyo7528nzwczuhfec48/AAclh7vgGLU8mULe6Yt3xug?rlkey=4syfwwt6b47h1suz7dxghbe4k&amp;st=2eb7asum&amp;dl=0" TargetMode="External"/><Relationship Id="rId4" Type="http://schemas.openxmlformats.org/officeDocument/2006/relationships/settings" Target="settings.xml"/><Relationship Id="rId9" Type="http://schemas.openxmlformats.org/officeDocument/2006/relationships/hyperlink" Target="https://us02web.zoom.us/meeting/register/dRjaskcmTwyj94zjybUaOA" TargetMode="External"/><Relationship Id="rId14" Type="http://schemas.openxmlformats.org/officeDocument/2006/relationships/hyperlink" Target="https://journals.sagepub.com/doi/10.1177/25148486251394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0CBF-AF72-45F2-AE8A-EACF6FAC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Rahmat</dc:creator>
  <cp:keywords/>
  <dc:description/>
  <cp:lastModifiedBy>Kati Garrison</cp:lastModifiedBy>
  <cp:revision>8</cp:revision>
  <dcterms:created xsi:type="dcterms:W3CDTF">2026-07-23T20:15:00Z</dcterms:created>
  <dcterms:modified xsi:type="dcterms:W3CDTF">2026-07-24T12:35:00Z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022d74ce-1271-4c12-8143-5d88c0f6f1e4</vt:lpwstr>
  </property>
</Properties>
</file>